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11" w:rsidRDefault="00566611" w:rsidP="00566611">
      <w:pPr>
        <w:autoSpaceDE w:val="0"/>
        <w:autoSpaceDN w:val="0"/>
        <w:adjustRightInd w:val="0"/>
        <w:spacing w:after="0" w:line="240" w:lineRule="auto"/>
        <w:rPr>
          <w:rFonts w:ascii="Tahoma,Bold" w:hAnsi="Tahoma,Bold" w:cs="Tahoma,Bold"/>
          <w:b/>
          <w:bCs/>
          <w:sz w:val="20"/>
          <w:szCs w:val="20"/>
        </w:rPr>
      </w:pPr>
    </w:p>
    <w:p w:rsidR="00566611" w:rsidRDefault="00566611" w:rsidP="00566611">
      <w:pPr>
        <w:autoSpaceDE w:val="0"/>
        <w:autoSpaceDN w:val="0"/>
        <w:adjustRightInd w:val="0"/>
        <w:spacing w:after="0" w:line="240" w:lineRule="auto"/>
        <w:rPr>
          <w:rFonts w:ascii="Tahoma,Bold" w:hAnsi="Tahoma,Bold" w:cs="Tahoma,Bold"/>
          <w:b/>
          <w:bCs/>
          <w:sz w:val="20"/>
          <w:szCs w:val="20"/>
        </w:rPr>
      </w:pPr>
      <w:r>
        <w:rPr>
          <w:rFonts w:ascii="Tahoma,Bold" w:hAnsi="Tahoma,Bold" w:cs="Tahoma,Bold"/>
          <w:b/>
          <w:bCs/>
          <w:sz w:val="20"/>
          <w:szCs w:val="20"/>
        </w:rPr>
        <w:t>Schedule Requirements for Events in Western Australia and Template</w:t>
      </w:r>
    </w:p>
    <w:p w:rsidR="00566611" w:rsidRDefault="00566611" w:rsidP="00566611">
      <w:pPr>
        <w:autoSpaceDE w:val="0"/>
        <w:autoSpaceDN w:val="0"/>
        <w:adjustRightInd w:val="0"/>
        <w:spacing w:after="0" w:line="240" w:lineRule="auto"/>
        <w:rPr>
          <w:rFonts w:ascii="Symbol" w:hAnsi="Symbol" w:cs="Symbol"/>
          <w:sz w:val="16"/>
          <w:szCs w:val="16"/>
        </w:rPr>
      </w:pPr>
    </w:p>
    <w:p w:rsidR="00566611" w:rsidRDefault="00566611" w:rsidP="00566611">
      <w:pPr>
        <w:autoSpaceDE w:val="0"/>
        <w:autoSpaceDN w:val="0"/>
        <w:adjustRightInd w:val="0"/>
        <w:spacing w:after="0" w:line="240" w:lineRule="auto"/>
        <w:rPr>
          <w:rFonts w:ascii="Tahoma" w:hAnsi="Tahoma" w:cs="Tahoma"/>
          <w:sz w:val="20"/>
          <w:szCs w:val="20"/>
        </w:rPr>
      </w:pPr>
      <w:r>
        <w:rPr>
          <w:rFonts w:ascii="Symbol" w:hAnsi="Symbol" w:cs="Symbol"/>
          <w:sz w:val="16"/>
          <w:szCs w:val="16"/>
        </w:rPr>
        <w:t></w:t>
      </w:r>
      <w:r>
        <w:rPr>
          <w:rFonts w:ascii="Symbol" w:hAnsi="Symbol" w:cs="Symbol"/>
          <w:sz w:val="16"/>
          <w:szCs w:val="16"/>
        </w:rPr>
        <w:t></w:t>
      </w:r>
      <w:r>
        <w:rPr>
          <w:rFonts w:ascii="Tahoma" w:hAnsi="Tahoma" w:cs="Tahoma"/>
          <w:sz w:val="20"/>
          <w:szCs w:val="20"/>
        </w:rPr>
        <w:t>the event schedule will be dependent on the type of event to be run.</w:t>
      </w:r>
    </w:p>
    <w:p w:rsidR="00566611" w:rsidRDefault="00566611" w:rsidP="00566611">
      <w:pPr>
        <w:autoSpaceDE w:val="0"/>
        <w:autoSpaceDN w:val="0"/>
        <w:adjustRightInd w:val="0"/>
        <w:spacing w:after="0" w:line="240" w:lineRule="auto"/>
        <w:rPr>
          <w:rFonts w:ascii="Tahoma" w:hAnsi="Tahoma" w:cs="Tahoma"/>
          <w:sz w:val="20"/>
          <w:szCs w:val="20"/>
        </w:rPr>
      </w:pPr>
    </w:p>
    <w:p w:rsidR="00566611" w:rsidRDefault="00566611" w:rsidP="00566611">
      <w:pPr>
        <w:autoSpaceDE w:val="0"/>
        <w:autoSpaceDN w:val="0"/>
        <w:adjustRightInd w:val="0"/>
        <w:spacing w:after="0" w:line="240" w:lineRule="auto"/>
        <w:rPr>
          <w:rFonts w:ascii="Tahoma" w:hAnsi="Tahoma" w:cs="Tahoma"/>
          <w:sz w:val="20"/>
          <w:szCs w:val="20"/>
        </w:rPr>
      </w:pPr>
      <w:r>
        <w:rPr>
          <w:rFonts w:ascii="Symbol" w:hAnsi="Symbol" w:cs="Symbol"/>
          <w:sz w:val="16"/>
          <w:szCs w:val="16"/>
        </w:rPr>
        <w:t></w:t>
      </w:r>
      <w:r>
        <w:rPr>
          <w:rFonts w:ascii="Symbol" w:hAnsi="Symbol" w:cs="Symbol"/>
          <w:sz w:val="16"/>
          <w:szCs w:val="16"/>
        </w:rPr>
        <w:t></w:t>
      </w:r>
      <w:r>
        <w:rPr>
          <w:rFonts w:ascii="Tahoma" w:hAnsi="Tahoma" w:cs="Tahoma"/>
          <w:sz w:val="20"/>
          <w:szCs w:val="20"/>
        </w:rPr>
        <w:t>the schedule should be prepared well in advance of the event (</w:t>
      </w:r>
      <w:r w:rsidR="00726AEF">
        <w:rPr>
          <w:rFonts w:ascii="Tahoma" w:hAnsi="Tahoma" w:cs="Tahoma"/>
          <w:sz w:val="20"/>
          <w:szCs w:val="20"/>
        </w:rPr>
        <w:t xml:space="preserve">suggested </w:t>
      </w:r>
      <w:r>
        <w:rPr>
          <w:rFonts w:ascii="Tahoma" w:hAnsi="Tahoma" w:cs="Tahoma"/>
          <w:sz w:val="20"/>
          <w:szCs w:val="20"/>
        </w:rPr>
        <w:t>minimum four weeks) and made publically available to competitors in a timely fashion taking into account the closing date.</w:t>
      </w:r>
    </w:p>
    <w:p w:rsidR="00566611" w:rsidRDefault="00566611" w:rsidP="00566611">
      <w:pPr>
        <w:autoSpaceDE w:val="0"/>
        <w:autoSpaceDN w:val="0"/>
        <w:adjustRightInd w:val="0"/>
        <w:spacing w:after="0" w:line="240" w:lineRule="auto"/>
        <w:rPr>
          <w:rFonts w:ascii="Tahoma" w:hAnsi="Tahoma" w:cs="Tahoma"/>
          <w:sz w:val="20"/>
          <w:szCs w:val="20"/>
        </w:rPr>
      </w:pPr>
    </w:p>
    <w:p w:rsidR="00566611" w:rsidRDefault="00566611" w:rsidP="00566611">
      <w:pPr>
        <w:autoSpaceDE w:val="0"/>
        <w:autoSpaceDN w:val="0"/>
        <w:adjustRightInd w:val="0"/>
        <w:spacing w:after="0" w:line="240" w:lineRule="auto"/>
        <w:rPr>
          <w:rFonts w:ascii="Tahoma" w:hAnsi="Tahoma" w:cs="Tahoma"/>
          <w:sz w:val="20"/>
          <w:szCs w:val="20"/>
        </w:rPr>
      </w:pPr>
      <w:r>
        <w:rPr>
          <w:rFonts w:ascii="Symbol" w:hAnsi="Symbol" w:cs="Symbol"/>
          <w:sz w:val="16"/>
          <w:szCs w:val="16"/>
        </w:rPr>
        <w:t></w:t>
      </w:r>
      <w:r>
        <w:rPr>
          <w:rFonts w:ascii="Symbol" w:hAnsi="Symbol" w:cs="Symbol"/>
          <w:sz w:val="16"/>
          <w:szCs w:val="16"/>
        </w:rPr>
        <w:t></w:t>
      </w:r>
      <w:r>
        <w:rPr>
          <w:rFonts w:ascii="Tahoma" w:hAnsi="Tahoma" w:cs="Tahoma"/>
          <w:sz w:val="20"/>
          <w:szCs w:val="20"/>
        </w:rPr>
        <w:t>competitions offered in the schedule should reflect the type of event, expected competitors &amp; venue.</w:t>
      </w:r>
    </w:p>
    <w:p w:rsidR="00566611" w:rsidRDefault="00566611" w:rsidP="00566611">
      <w:pPr>
        <w:autoSpaceDE w:val="0"/>
        <w:autoSpaceDN w:val="0"/>
        <w:adjustRightInd w:val="0"/>
        <w:spacing w:after="0" w:line="240" w:lineRule="auto"/>
        <w:rPr>
          <w:rFonts w:ascii="Tahoma" w:hAnsi="Tahoma" w:cs="Tahoma"/>
          <w:sz w:val="20"/>
          <w:szCs w:val="20"/>
        </w:rPr>
      </w:pPr>
    </w:p>
    <w:p w:rsidR="00566611" w:rsidRDefault="00566611" w:rsidP="00566611">
      <w:pPr>
        <w:autoSpaceDE w:val="0"/>
        <w:autoSpaceDN w:val="0"/>
        <w:adjustRightInd w:val="0"/>
        <w:spacing w:after="0" w:line="240" w:lineRule="auto"/>
        <w:rPr>
          <w:rFonts w:ascii="Tahoma" w:hAnsi="Tahoma" w:cs="Tahoma"/>
          <w:sz w:val="20"/>
          <w:szCs w:val="20"/>
        </w:rPr>
      </w:pPr>
      <w:r>
        <w:rPr>
          <w:rFonts w:ascii="Symbol" w:hAnsi="Symbol" w:cs="Symbol"/>
          <w:sz w:val="16"/>
          <w:szCs w:val="16"/>
        </w:rPr>
        <w:t></w:t>
      </w:r>
      <w:r>
        <w:rPr>
          <w:rFonts w:ascii="Symbol" w:hAnsi="Symbol" w:cs="Symbol"/>
          <w:sz w:val="16"/>
          <w:szCs w:val="16"/>
        </w:rPr>
        <w:t></w:t>
      </w:r>
      <w:r>
        <w:rPr>
          <w:rFonts w:ascii="Tahoma" w:hAnsi="Tahoma" w:cs="Tahoma"/>
          <w:sz w:val="20"/>
          <w:szCs w:val="20"/>
        </w:rPr>
        <w:t>event organisers must refer to the Current EA Dressage rules (Section 1 Conditions of Entry &amp; Section 3 Dressage Events) prior to finalising the event schedule.</w:t>
      </w:r>
    </w:p>
    <w:p w:rsidR="00566611" w:rsidRDefault="00566611" w:rsidP="00566611">
      <w:pPr>
        <w:autoSpaceDE w:val="0"/>
        <w:autoSpaceDN w:val="0"/>
        <w:adjustRightInd w:val="0"/>
        <w:spacing w:after="0" w:line="240" w:lineRule="auto"/>
        <w:rPr>
          <w:rFonts w:ascii="Tahoma" w:hAnsi="Tahoma" w:cs="Tahoma"/>
          <w:sz w:val="20"/>
          <w:szCs w:val="20"/>
        </w:rPr>
      </w:pPr>
    </w:p>
    <w:p w:rsidR="00566611" w:rsidRDefault="00566611" w:rsidP="00566611">
      <w:pPr>
        <w:autoSpaceDE w:val="0"/>
        <w:autoSpaceDN w:val="0"/>
        <w:adjustRightInd w:val="0"/>
        <w:spacing w:after="0" w:line="240" w:lineRule="auto"/>
        <w:rPr>
          <w:rFonts w:ascii="Tahoma" w:hAnsi="Tahoma" w:cs="Tahoma"/>
          <w:sz w:val="20"/>
          <w:szCs w:val="20"/>
        </w:rPr>
      </w:pPr>
      <w:r>
        <w:rPr>
          <w:rFonts w:ascii="Symbol" w:hAnsi="Symbol" w:cs="Symbol"/>
          <w:sz w:val="16"/>
          <w:szCs w:val="16"/>
        </w:rPr>
        <w:t></w:t>
      </w:r>
      <w:r>
        <w:rPr>
          <w:rFonts w:ascii="Symbol" w:hAnsi="Symbol" w:cs="Symbol"/>
          <w:sz w:val="16"/>
          <w:szCs w:val="16"/>
        </w:rPr>
        <w:t></w:t>
      </w:r>
      <w:r>
        <w:rPr>
          <w:rFonts w:ascii="Tahoma" w:hAnsi="Tahoma" w:cs="Tahoma"/>
          <w:sz w:val="20"/>
          <w:szCs w:val="20"/>
        </w:rPr>
        <w:t>Young Horse event organisers must refer to the Current EA Dressage rules (Section 5).</w:t>
      </w:r>
    </w:p>
    <w:p w:rsidR="00566611" w:rsidRDefault="00566611" w:rsidP="00566611">
      <w:pPr>
        <w:autoSpaceDE w:val="0"/>
        <w:autoSpaceDN w:val="0"/>
        <w:adjustRightInd w:val="0"/>
        <w:spacing w:after="0" w:line="240" w:lineRule="auto"/>
        <w:rPr>
          <w:rFonts w:ascii="Tahoma" w:hAnsi="Tahoma" w:cs="Tahoma"/>
          <w:sz w:val="20"/>
          <w:szCs w:val="20"/>
        </w:rPr>
      </w:pPr>
    </w:p>
    <w:p w:rsidR="00566611" w:rsidRDefault="00566611" w:rsidP="00566611">
      <w:pPr>
        <w:autoSpaceDE w:val="0"/>
        <w:autoSpaceDN w:val="0"/>
        <w:adjustRightInd w:val="0"/>
        <w:spacing w:after="0" w:line="240" w:lineRule="auto"/>
        <w:rPr>
          <w:rFonts w:ascii="Tahoma" w:hAnsi="Tahoma" w:cs="Tahoma"/>
          <w:sz w:val="20"/>
          <w:szCs w:val="20"/>
        </w:rPr>
      </w:pPr>
      <w:r>
        <w:rPr>
          <w:rFonts w:ascii="Symbol" w:hAnsi="Symbol" w:cs="Symbol"/>
          <w:sz w:val="16"/>
          <w:szCs w:val="16"/>
        </w:rPr>
        <w:t></w:t>
      </w:r>
      <w:r>
        <w:rPr>
          <w:rFonts w:ascii="Symbol" w:hAnsi="Symbol" w:cs="Symbol"/>
          <w:sz w:val="16"/>
          <w:szCs w:val="16"/>
        </w:rPr>
        <w:t></w:t>
      </w:r>
      <w:r>
        <w:rPr>
          <w:rFonts w:ascii="Tahoma" w:hAnsi="Tahoma" w:cs="Tahoma"/>
          <w:sz w:val="20"/>
          <w:szCs w:val="20"/>
        </w:rPr>
        <w:t>Australian/State and FEI Sanctioned Events organisers must refer the Current EA Dressage rules (Section 8).</w:t>
      </w:r>
    </w:p>
    <w:p w:rsidR="00A27187" w:rsidRDefault="00A27187" w:rsidP="00566611">
      <w:pPr>
        <w:autoSpaceDE w:val="0"/>
        <w:autoSpaceDN w:val="0"/>
        <w:adjustRightInd w:val="0"/>
        <w:spacing w:after="0" w:line="240" w:lineRule="auto"/>
        <w:rPr>
          <w:rFonts w:ascii="Tahoma" w:hAnsi="Tahoma" w:cs="Tahoma"/>
          <w:sz w:val="20"/>
          <w:szCs w:val="20"/>
        </w:rPr>
      </w:pPr>
    </w:p>
    <w:p w:rsidR="00566611" w:rsidRDefault="00A27187" w:rsidP="00566611">
      <w:pPr>
        <w:autoSpaceDE w:val="0"/>
        <w:autoSpaceDN w:val="0"/>
        <w:adjustRightInd w:val="0"/>
        <w:spacing w:after="0" w:line="240" w:lineRule="auto"/>
        <w:rPr>
          <w:rFonts w:ascii="Tahoma" w:hAnsi="Tahoma" w:cs="Tahoma"/>
          <w:sz w:val="20"/>
          <w:szCs w:val="20"/>
        </w:rPr>
      </w:pPr>
      <w:r>
        <w:rPr>
          <w:rFonts w:ascii="Symbol" w:hAnsi="Symbol" w:cs="Symbol"/>
          <w:sz w:val="16"/>
          <w:szCs w:val="16"/>
        </w:rPr>
        <w:t></w:t>
      </w:r>
      <w:r>
        <w:rPr>
          <w:rFonts w:ascii="Symbol" w:hAnsi="Symbol" w:cs="Symbol"/>
          <w:sz w:val="16"/>
          <w:szCs w:val="16"/>
        </w:rPr>
        <w:t></w:t>
      </w:r>
      <w:r>
        <w:rPr>
          <w:rFonts w:ascii="Tahoma" w:hAnsi="Tahoma" w:cs="Tahoma"/>
          <w:sz w:val="20"/>
          <w:szCs w:val="20"/>
        </w:rPr>
        <w:t xml:space="preserve">When holding </w:t>
      </w:r>
      <w:proofErr w:type="spellStart"/>
      <w:r>
        <w:rPr>
          <w:rFonts w:ascii="Tahoma" w:hAnsi="Tahoma" w:cs="Tahoma"/>
          <w:sz w:val="20"/>
          <w:szCs w:val="20"/>
        </w:rPr>
        <w:t>para</w:t>
      </w:r>
      <w:proofErr w:type="spellEnd"/>
      <w:r>
        <w:rPr>
          <w:rFonts w:ascii="Tahoma" w:hAnsi="Tahoma" w:cs="Tahoma"/>
          <w:sz w:val="20"/>
          <w:szCs w:val="20"/>
        </w:rPr>
        <w:t>-equestrian competitions organisers must refer the Current EA Dressage rules (Section 13) for schedule requirements.</w:t>
      </w:r>
    </w:p>
    <w:p w:rsidR="00A27187" w:rsidRDefault="00A27187" w:rsidP="00566611">
      <w:pPr>
        <w:autoSpaceDE w:val="0"/>
        <w:autoSpaceDN w:val="0"/>
        <w:adjustRightInd w:val="0"/>
        <w:spacing w:after="0" w:line="240" w:lineRule="auto"/>
        <w:rPr>
          <w:rFonts w:ascii="Tahoma" w:hAnsi="Tahoma" w:cs="Tahoma"/>
          <w:sz w:val="20"/>
          <w:szCs w:val="20"/>
        </w:rPr>
      </w:pPr>
    </w:p>
    <w:p w:rsidR="00566611" w:rsidRDefault="00566611" w:rsidP="00566611">
      <w:pPr>
        <w:autoSpaceDE w:val="0"/>
        <w:autoSpaceDN w:val="0"/>
        <w:adjustRightInd w:val="0"/>
        <w:spacing w:after="0" w:line="240" w:lineRule="auto"/>
        <w:rPr>
          <w:rFonts w:ascii="Tahoma" w:hAnsi="Tahoma" w:cs="Tahoma"/>
          <w:sz w:val="20"/>
          <w:szCs w:val="20"/>
        </w:rPr>
      </w:pPr>
      <w:r>
        <w:rPr>
          <w:rFonts w:ascii="Symbol" w:hAnsi="Symbol" w:cs="Symbol"/>
          <w:sz w:val="16"/>
          <w:szCs w:val="16"/>
        </w:rPr>
        <w:t></w:t>
      </w:r>
      <w:r>
        <w:rPr>
          <w:rFonts w:ascii="Symbol" w:hAnsi="Symbol" w:cs="Symbol"/>
          <w:sz w:val="16"/>
          <w:szCs w:val="16"/>
        </w:rPr>
        <w:t></w:t>
      </w:r>
      <w:r>
        <w:rPr>
          <w:rFonts w:ascii="Tahoma" w:hAnsi="Tahoma" w:cs="Tahoma"/>
          <w:sz w:val="20"/>
          <w:szCs w:val="20"/>
        </w:rPr>
        <w:t>The schedule must include the following minimum information:</w:t>
      </w:r>
    </w:p>
    <w:p w:rsidR="00566611" w:rsidRDefault="00566611" w:rsidP="00566611">
      <w:pPr>
        <w:autoSpaceDE w:val="0"/>
        <w:autoSpaceDN w:val="0"/>
        <w:adjustRightInd w:val="0"/>
        <w:spacing w:after="0" w:line="240" w:lineRule="auto"/>
        <w:rPr>
          <w:rFonts w:ascii="Tahoma" w:hAnsi="Tahoma" w:cs="Tahoma"/>
          <w:sz w:val="20"/>
          <w:szCs w:val="20"/>
        </w:rPr>
      </w:pPr>
      <w:r>
        <w:rPr>
          <w:rFonts w:ascii="Wingdings" w:hAnsi="Wingdings" w:cs="Wingdings"/>
          <w:sz w:val="20"/>
          <w:szCs w:val="20"/>
        </w:rPr>
        <w:t></w:t>
      </w:r>
      <w:r>
        <w:rPr>
          <w:rFonts w:ascii="Wingdings" w:hAnsi="Wingdings" w:cs="Wingdings"/>
          <w:sz w:val="20"/>
          <w:szCs w:val="20"/>
        </w:rPr>
        <w:t></w:t>
      </w:r>
      <w:r>
        <w:rPr>
          <w:rFonts w:ascii="Tahoma" w:hAnsi="Tahoma" w:cs="Tahoma"/>
          <w:sz w:val="20"/>
          <w:szCs w:val="20"/>
        </w:rPr>
        <w:t>name of organization running event</w:t>
      </w:r>
    </w:p>
    <w:p w:rsidR="00566611" w:rsidRDefault="00566611" w:rsidP="00566611">
      <w:pPr>
        <w:autoSpaceDE w:val="0"/>
        <w:autoSpaceDN w:val="0"/>
        <w:adjustRightInd w:val="0"/>
        <w:spacing w:after="0" w:line="240" w:lineRule="auto"/>
        <w:rPr>
          <w:rFonts w:ascii="Tahoma" w:hAnsi="Tahoma" w:cs="Tahoma"/>
          <w:sz w:val="20"/>
          <w:szCs w:val="20"/>
        </w:rPr>
      </w:pPr>
      <w:r>
        <w:rPr>
          <w:rFonts w:ascii="Wingdings" w:hAnsi="Wingdings" w:cs="Wingdings"/>
          <w:sz w:val="20"/>
          <w:szCs w:val="20"/>
        </w:rPr>
        <w:t></w:t>
      </w:r>
      <w:r>
        <w:rPr>
          <w:rFonts w:ascii="Wingdings" w:hAnsi="Wingdings" w:cs="Wingdings"/>
          <w:sz w:val="20"/>
          <w:szCs w:val="20"/>
        </w:rPr>
        <w:t></w:t>
      </w:r>
      <w:r>
        <w:rPr>
          <w:rFonts w:ascii="Tahoma" w:hAnsi="Tahoma" w:cs="Tahoma"/>
          <w:sz w:val="20"/>
          <w:szCs w:val="20"/>
        </w:rPr>
        <w:t>venue address</w:t>
      </w:r>
    </w:p>
    <w:p w:rsidR="00566611" w:rsidRDefault="00566611" w:rsidP="00566611">
      <w:pPr>
        <w:autoSpaceDE w:val="0"/>
        <w:autoSpaceDN w:val="0"/>
        <w:adjustRightInd w:val="0"/>
        <w:spacing w:after="0" w:line="240" w:lineRule="auto"/>
        <w:rPr>
          <w:rFonts w:ascii="Tahoma" w:hAnsi="Tahoma" w:cs="Tahoma"/>
          <w:sz w:val="20"/>
          <w:szCs w:val="20"/>
        </w:rPr>
      </w:pPr>
      <w:r>
        <w:rPr>
          <w:rFonts w:ascii="Wingdings" w:hAnsi="Wingdings" w:cs="Wingdings"/>
          <w:sz w:val="20"/>
          <w:szCs w:val="20"/>
        </w:rPr>
        <w:t></w:t>
      </w:r>
      <w:r>
        <w:rPr>
          <w:rFonts w:ascii="Wingdings" w:hAnsi="Wingdings" w:cs="Wingdings"/>
          <w:sz w:val="20"/>
          <w:szCs w:val="20"/>
        </w:rPr>
        <w:t></w:t>
      </w:r>
      <w:r>
        <w:rPr>
          <w:rFonts w:ascii="Tahoma" w:hAnsi="Tahoma" w:cs="Tahoma"/>
          <w:sz w:val="20"/>
          <w:szCs w:val="20"/>
        </w:rPr>
        <w:t>status of event Official/Associate etc</w:t>
      </w:r>
    </w:p>
    <w:p w:rsidR="00566611" w:rsidRDefault="00566611" w:rsidP="00566611">
      <w:pPr>
        <w:autoSpaceDE w:val="0"/>
        <w:autoSpaceDN w:val="0"/>
        <w:adjustRightInd w:val="0"/>
        <w:spacing w:after="0" w:line="240" w:lineRule="auto"/>
        <w:rPr>
          <w:rFonts w:ascii="Tahoma" w:hAnsi="Tahoma" w:cs="Tahoma"/>
          <w:sz w:val="20"/>
          <w:szCs w:val="20"/>
        </w:rPr>
      </w:pPr>
      <w:r>
        <w:rPr>
          <w:rFonts w:ascii="Wingdings" w:hAnsi="Wingdings" w:cs="Wingdings"/>
          <w:sz w:val="20"/>
          <w:szCs w:val="20"/>
        </w:rPr>
        <w:t></w:t>
      </w:r>
      <w:r>
        <w:rPr>
          <w:rFonts w:ascii="Wingdings" w:hAnsi="Wingdings" w:cs="Wingdings"/>
          <w:sz w:val="20"/>
          <w:szCs w:val="20"/>
        </w:rPr>
        <w:t></w:t>
      </w:r>
      <w:r>
        <w:rPr>
          <w:rFonts w:ascii="Tahoma" w:hAnsi="Tahoma" w:cs="Tahoma"/>
          <w:sz w:val="20"/>
          <w:szCs w:val="20"/>
        </w:rPr>
        <w:t>list of competitions being offered</w:t>
      </w:r>
    </w:p>
    <w:p w:rsidR="00566611" w:rsidRDefault="00566611" w:rsidP="00566611">
      <w:pPr>
        <w:autoSpaceDE w:val="0"/>
        <w:autoSpaceDN w:val="0"/>
        <w:adjustRightInd w:val="0"/>
        <w:spacing w:after="0" w:line="240" w:lineRule="auto"/>
        <w:rPr>
          <w:rFonts w:ascii="Tahoma" w:hAnsi="Tahoma" w:cs="Tahoma"/>
          <w:sz w:val="20"/>
          <w:szCs w:val="20"/>
        </w:rPr>
      </w:pPr>
      <w:r>
        <w:rPr>
          <w:rFonts w:ascii="Wingdings" w:hAnsi="Wingdings" w:cs="Wingdings"/>
          <w:sz w:val="20"/>
          <w:szCs w:val="20"/>
        </w:rPr>
        <w:t></w:t>
      </w:r>
      <w:r>
        <w:rPr>
          <w:rFonts w:ascii="Wingdings" w:hAnsi="Wingdings" w:cs="Wingdings"/>
          <w:sz w:val="20"/>
          <w:szCs w:val="20"/>
        </w:rPr>
        <w:t></w:t>
      </w:r>
      <w:r>
        <w:rPr>
          <w:rFonts w:ascii="Tahoma" w:hAnsi="Tahoma" w:cs="Tahoma"/>
          <w:sz w:val="20"/>
          <w:szCs w:val="20"/>
        </w:rPr>
        <w:t>entry fees</w:t>
      </w:r>
    </w:p>
    <w:p w:rsidR="00566611" w:rsidRDefault="00566611" w:rsidP="00566611">
      <w:pPr>
        <w:autoSpaceDE w:val="0"/>
        <w:autoSpaceDN w:val="0"/>
        <w:adjustRightInd w:val="0"/>
        <w:spacing w:after="0" w:line="240" w:lineRule="auto"/>
        <w:rPr>
          <w:rFonts w:ascii="Tahoma" w:hAnsi="Tahoma" w:cs="Tahoma"/>
          <w:sz w:val="20"/>
          <w:szCs w:val="20"/>
        </w:rPr>
      </w:pPr>
      <w:r>
        <w:rPr>
          <w:rFonts w:ascii="Wingdings" w:hAnsi="Wingdings" w:cs="Wingdings"/>
          <w:sz w:val="20"/>
          <w:szCs w:val="20"/>
        </w:rPr>
        <w:t></w:t>
      </w:r>
      <w:r>
        <w:rPr>
          <w:rFonts w:ascii="Wingdings" w:hAnsi="Wingdings" w:cs="Wingdings"/>
          <w:sz w:val="20"/>
          <w:szCs w:val="20"/>
        </w:rPr>
        <w:t></w:t>
      </w:r>
      <w:r>
        <w:rPr>
          <w:rFonts w:ascii="Tahoma" w:hAnsi="Tahoma" w:cs="Tahoma"/>
          <w:sz w:val="20"/>
          <w:szCs w:val="20"/>
        </w:rPr>
        <w:t>other fees such as stables/admin fees</w:t>
      </w:r>
    </w:p>
    <w:p w:rsidR="00566611" w:rsidRDefault="00566611" w:rsidP="00566611">
      <w:pPr>
        <w:autoSpaceDE w:val="0"/>
        <w:autoSpaceDN w:val="0"/>
        <w:adjustRightInd w:val="0"/>
        <w:spacing w:after="0" w:line="240" w:lineRule="auto"/>
        <w:rPr>
          <w:rFonts w:ascii="Tahoma" w:hAnsi="Tahoma" w:cs="Tahoma"/>
          <w:sz w:val="20"/>
          <w:szCs w:val="20"/>
        </w:rPr>
      </w:pPr>
      <w:r>
        <w:rPr>
          <w:rFonts w:ascii="Wingdings" w:hAnsi="Wingdings" w:cs="Wingdings"/>
          <w:sz w:val="20"/>
          <w:szCs w:val="20"/>
        </w:rPr>
        <w:t></w:t>
      </w:r>
      <w:r>
        <w:rPr>
          <w:rFonts w:ascii="Wingdings" w:hAnsi="Wingdings" w:cs="Wingdings"/>
          <w:sz w:val="20"/>
          <w:szCs w:val="20"/>
        </w:rPr>
        <w:t></w:t>
      </w:r>
      <w:r>
        <w:rPr>
          <w:rFonts w:ascii="Tahoma" w:hAnsi="Tahoma" w:cs="Tahoma"/>
          <w:sz w:val="20"/>
          <w:szCs w:val="20"/>
        </w:rPr>
        <w:t>closing date for entries</w:t>
      </w:r>
    </w:p>
    <w:p w:rsidR="00566611" w:rsidRDefault="00566611" w:rsidP="00566611">
      <w:pPr>
        <w:autoSpaceDE w:val="0"/>
        <w:autoSpaceDN w:val="0"/>
        <w:adjustRightInd w:val="0"/>
        <w:spacing w:after="0" w:line="240" w:lineRule="auto"/>
        <w:rPr>
          <w:rFonts w:ascii="Tahoma" w:hAnsi="Tahoma" w:cs="Tahoma"/>
          <w:sz w:val="20"/>
          <w:szCs w:val="20"/>
        </w:rPr>
      </w:pPr>
      <w:r>
        <w:rPr>
          <w:rFonts w:ascii="Wingdings" w:hAnsi="Wingdings" w:cs="Wingdings"/>
          <w:sz w:val="20"/>
          <w:szCs w:val="20"/>
        </w:rPr>
        <w:t></w:t>
      </w:r>
      <w:r>
        <w:rPr>
          <w:rFonts w:ascii="Wingdings" w:hAnsi="Wingdings" w:cs="Wingdings"/>
          <w:sz w:val="20"/>
          <w:szCs w:val="20"/>
        </w:rPr>
        <w:t></w:t>
      </w:r>
      <w:r>
        <w:rPr>
          <w:rFonts w:ascii="Tahoma" w:hAnsi="Tahoma" w:cs="Tahoma"/>
          <w:sz w:val="20"/>
          <w:szCs w:val="20"/>
        </w:rPr>
        <w:t>address for entries to be sent</w:t>
      </w:r>
    </w:p>
    <w:p w:rsidR="00566611" w:rsidRDefault="00566611" w:rsidP="00566611">
      <w:pPr>
        <w:autoSpaceDE w:val="0"/>
        <w:autoSpaceDN w:val="0"/>
        <w:adjustRightInd w:val="0"/>
        <w:spacing w:after="0" w:line="240" w:lineRule="auto"/>
        <w:rPr>
          <w:rFonts w:ascii="Tahoma" w:hAnsi="Tahoma" w:cs="Tahoma"/>
          <w:sz w:val="20"/>
          <w:szCs w:val="20"/>
        </w:rPr>
      </w:pPr>
      <w:r>
        <w:rPr>
          <w:rFonts w:ascii="Wingdings" w:hAnsi="Wingdings" w:cs="Wingdings"/>
          <w:sz w:val="20"/>
          <w:szCs w:val="20"/>
        </w:rPr>
        <w:t></w:t>
      </w:r>
      <w:r>
        <w:rPr>
          <w:rFonts w:ascii="Wingdings" w:hAnsi="Wingdings" w:cs="Wingdings"/>
          <w:sz w:val="20"/>
          <w:szCs w:val="20"/>
        </w:rPr>
        <w:t></w:t>
      </w:r>
      <w:r>
        <w:rPr>
          <w:rFonts w:ascii="Tahoma" w:hAnsi="Tahoma" w:cs="Tahoma"/>
          <w:sz w:val="20"/>
          <w:szCs w:val="20"/>
        </w:rPr>
        <w:t>phone contact details for organiser</w:t>
      </w:r>
    </w:p>
    <w:p w:rsidR="00566611" w:rsidRDefault="00566611" w:rsidP="00566611">
      <w:pPr>
        <w:autoSpaceDE w:val="0"/>
        <w:autoSpaceDN w:val="0"/>
        <w:adjustRightInd w:val="0"/>
        <w:spacing w:after="0" w:line="240" w:lineRule="auto"/>
        <w:rPr>
          <w:rFonts w:ascii="Tahoma" w:hAnsi="Tahoma" w:cs="Tahoma"/>
          <w:sz w:val="20"/>
          <w:szCs w:val="20"/>
        </w:rPr>
      </w:pPr>
      <w:r>
        <w:rPr>
          <w:rFonts w:ascii="Wingdings" w:hAnsi="Wingdings" w:cs="Wingdings"/>
          <w:sz w:val="20"/>
          <w:szCs w:val="20"/>
        </w:rPr>
        <w:t></w:t>
      </w:r>
      <w:r>
        <w:rPr>
          <w:rFonts w:ascii="Wingdings" w:hAnsi="Wingdings" w:cs="Wingdings"/>
          <w:sz w:val="20"/>
          <w:szCs w:val="20"/>
        </w:rPr>
        <w:t></w:t>
      </w:r>
      <w:r>
        <w:rPr>
          <w:rFonts w:ascii="Tahoma" w:hAnsi="Tahoma" w:cs="Tahoma"/>
          <w:sz w:val="20"/>
          <w:szCs w:val="20"/>
        </w:rPr>
        <w:t>email address for organiser</w:t>
      </w:r>
    </w:p>
    <w:p w:rsidR="00566611" w:rsidRDefault="00566611" w:rsidP="00566611">
      <w:pPr>
        <w:autoSpaceDE w:val="0"/>
        <w:autoSpaceDN w:val="0"/>
        <w:adjustRightInd w:val="0"/>
        <w:spacing w:after="0" w:line="240" w:lineRule="auto"/>
        <w:rPr>
          <w:rFonts w:ascii="Tahoma" w:hAnsi="Tahoma" w:cs="Tahoma"/>
          <w:sz w:val="20"/>
          <w:szCs w:val="20"/>
        </w:rPr>
      </w:pPr>
      <w:r>
        <w:rPr>
          <w:rFonts w:ascii="Wingdings" w:hAnsi="Wingdings" w:cs="Wingdings"/>
          <w:sz w:val="20"/>
          <w:szCs w:val="20"/>
        </w:rPr>
        <w:t></w:t>
      </w:r>
      <w:r>
        <w:rPr>
          <w:rFonts w:ascii="Wingdings" w:hAnsi="Wingdings" w:cs="Wingdings"/>
          <w:sz w:val="20"/>
          <w:szCs w:val="20"/>
        </w:rPr>
        <w:t></w:t>
      </w:r>
      <w:r>
        <w:rPr>
          <w:rFonts w:ascii="Tahoma" w:hAnsi="Tahoma" w:cs="Tahoma"/>
          <w:sz w:val="20"/>
          <w:szCs w:val="20"/>
        </w:rPr>
        <w:t>prize schedule</w:t>
      </w:r>
    </w:p>
    <w:p w:rsidR="00566611" w:rsidRDefault="00566611" w:rsidP="00566611">
      <w:pPr>
        <w:autoSpaceDE w:val="0"/>
        <w:autoSpaceDN w:val="0"/>
        <w:adjustRightInd w:val="0"/>
        <w:spacing w:after="0" w:line="240" w:lineRule="auto"/>
        <w:rPr>
          <w:rFonts w:ascii="Tahoma" w:hAnsi="Tahoma" w:cs="Tahoma"/>
          <w:sz w:val="20"/>
          <w:szCs w:val="20"/>
        </w:rPr>
      </w:pPr>
      <w:r>
        <w:rPr>
          <w:rFonts w:ascii="Wingdings" w:hAnsi="Wingdings" w:cs="Wingdings"/>
          <w:sz w:val="20"/>
          <w:szCs w:val="20"/>
        </w:rPr>
        <w:t></w:t>
      </w:r>
      <w:r>
        <w:rPr>
          <w:rFonts w:ascii="Wingdings" w:hAnsi="Wingdings" w:cs="Wingdings"/>
          <w:sz w:val="20"/>
          <w:szCs w:val="20"/>
        </w:rPr>
        <w:t></w:t>
      </w:r>
      <w:r>
        <w:rPr>
          <w:rFonts w:ascii="Tahoma" w:hAnsi="Tahoma" w:cs="Tahoma"/>
          <w:sz w:val="20"/>
          <w:szCs w:val="20"/>
        </w:rPr>
        <w:t>any special conditions</w:t>
      </w:r>
    </w:p>
    <w:p w:rsidR="00566611" w:rsidRDefault="00566611" w:rsidP="00566611">
      <w:pPr>
        <w:autoSpaceDE w:val="0"/>
        <w:autoSpaceDN w:val="0"/>
        <w:adjustRightInd w:val="0"/>
        <w:spacing w:after="0" w:line="240" w:lineRule="auto"/>
        <w:rPr>
          <w:rFonts w:ascii="Tahoma" w:hAnsi="Tahoma" w:cs="Tahoma"/>
          <w:sz w:val="20"/>
          <w:szCs w:val="20"/>
        </w:rPr>
      </w:pPr>
      <w:r>
        <w:rPr>
          <w:rFonts w:ascii="Wingdings" w:hAnsi="Wingdings" w:cs="Wingdings"/>
          <w:sz w:val="20"/>
          <w:szCs w:val="20"/>
        </w:rPr>
        <w:t></w:t>
      </w:r>
      <w:r>
        <w:rPr>
          <w:rFonts w:ascii="Wingdings" w:hAnsi="Wingdings" w:cs="Wingdings"/>
          <w:sz w:val="20"/>
          <w:szCs w:val="20"/>
        </w:rPr>
        <w:t></w:t>
      </w:r>
      <w:r>
        <w:rPr>
          <w:rFonts w:ascii="Tahoma" w:hAnsi="Tahoma" w:cs="Tahoma"/>
          <w:sz w:val="20"/>
          <w:szCs w:val="20"/>
        </w:rPr>
        <w:t>type of arena surface</w:t>
      </w:r>
    </w:p>
    <w:p w:rsidR="00566611" w:rsidRDefault="00566611" w:rsidP="00566611">
      <w:pPr>
        <w:autoSpaceDE w:val="0"/>
        <w:autoSpaceDN w:val="0"/>
        <w:adjustRightInd w:val="0"/>
        <w:spacing w:after="0" w:line="240" w:lineRule="auto"/>
        <w:rPr>
          <w:rFonts w:ascii="Tahoma" w:hAnsi="Tahoma" w:cs="Tahoma"/>
          <w:sz w:val="20"/>
          <w:szCs w:val="20"/>
        </w:rPr>
      </w:pPr>
      <w:r>
        <w:rPr>
          <w:rFonts w:ascii="Wingdings" w:hAnsi="Wingdings" w:cs="Wingdings"/>
          <w:sz w:val="20"/>
          <w:szCs w:val="20"/>
        </w:rPr>
        <w:t></w:t>
      </w:r>
      <w:r>
        <w:rPr>
          <w:rFonts w:ascii="Wingdings" w:hAnsi="Wingdings" w:cs="Wingdings"/>
          <w:sz w:val="20"/>
          <w:szCs w:val="20"/>
        </w:rPr>
        <w:t></w:t>
      </w:r>
      <w:r>
        <w:rPr>
          <w:rFonts w:ascii="Tahoma" w:hAnsi="Tahoma" w:cs="Tahoma"/>
          <w:sz w:val="20"/>
          <w:szCs w:val="20"/>
        </w:rPr>
        <w:t>EA web address link to current tests</w:t>
      </w:r>
    </w:p>
    <w:p w:rsidR="00566611" w:rsidRDefault="00566611" w:rsidP="00566611">
      <w:pPr>
        <w:autoSpaceDE w:val="0"/>
        <w:autoSpaceDN w:val="0"/>
        <w:adjustRightInd w:val="0"/>
        <w:spacing w:after="0" w:line="240" w:lineRule="auto"/>
        <w:rPr>
          <w:rFonts w:ascii="Tahoma" w:hAnsi="Tahoma" w:cs="Tahoma"/>
          <w:sz w:val="20"/>
          <w:szCs w:val="20"/>
        </w:rPr>
      </w:pPr>
      <w:r>
        <w:rPr>
          <w:rFonts w:ascii="Wingdings" w:hAnsi="Wingdings" w:cs="Wingdings"/>
          <w:sz w:val="20"/>
          <w:szCs w:val="20"/>
        </w:rPr>
        <w:t></w:t>
      </w:r>
      <w:r>
        <w:rPr>
          <w:rFonts w:ascii="Wingdings" w:hAnsi="Wingdings" w:cs="Wingdings"/>
          <w:sz w:val="20"/>
          <w:szCs w:val="20"/>
        </w:rPr>
        <w:t></w:t>
      </w:r>
      <w:r>
        <w:rPr>
          <w:rFonts w:ascii="Tahoma" w:hAnsi="Tahoma" w:cs="Tahoma"/>
          <w:sz w:val="20"/>
          <w:szCs w:val="20"/>
        </w:rPr>
        <w:t>Organisers web address</w:t>
      </w:r>
    </w:p>
    <w:p w:rsidR="00566611" w:rsidRDefault="00566611" w:rsidP="00566611">
      <w:pPr>
        <w:autoSpaceDE w:val="0"/>
        <w:autoSpaceDN w:val="0"/>
        <w:adjustRightInd w:val="0"/>
        <w:spacing w:after="0" w:line="240" w:lineRule="auto"/>
        <w:rPr>
          <w:rFonts w:ascii="Tahoma" w:hAnsi="Tahoma" w:cs="Tahoma"/>
          <w:sz w:val="20"/>
          <w:szCs w:val="20"/>
        </w:rPr>
      </w:pPr>
      <w:r>
        <w:rPr>
          <w:rFonts w:ascii="Wingdings" w:hAnsi="Wingdings" w:cs="Wingdings"/>
          <w:sz w:val="20"/>
          <w:szCs w:val="20"/>
        </w:rPr>
        <w:t></w:t>
      </w:r>
      <w:r>
        <w:rPr>
          <w:rFonts w:ascii="Wingdings" w:hAnsi="Wingdings" w:cs="Wingdings"/>
          <w:sz w:val="20"/>
          <w:szCs w:val="20"/>
        </w:rPr>
        <w:t></w:t>
      </w:r>
      <w:r>
        <w:rPr>
          <w:rFonts w:ascii="Tahoma" w:hAnsi="Tahoma" w:cs="Tahoma"/>
          <w:sz w:val="20"/>
          <w:szCs w:val="20"/>
        </w:rPr>
        <w:t>Callers permitted or not permitted</w:t>
      </w:r>
    </w:p>
    <w:p w:rsidR="00566611" w:rsidRDefault="00566611" w:rsidP="00566611">
      <w:pPr>
        <w:autoSpaceDE w:val="0"/>
        <w:autoSpaceDN w:val="0"/>
        <w:adjustRightInd w:val="0"/>
        <w:spacing w:after="0" w:line="240" w:lineRule="auto"/>
        <w:rPr>
          <w:rFonts w:ascii="Tahoma" w:hAnsi="Tahoma" w:cs="Tahoma"/>
          <w:sz w:val="20"/>
          <w:szCs w:val="20"/>
        </w:rPr>
      </w:pPr>
    </w:p>
    <w:p w:rsidR="00566611" w:rsidRDefault="00566611" w:rsidP="00566611">
      <w:pPr>
        <w:autoSpaceDE w:val="0"/>
        <w:autoSpaceDN w:val="0"/>
        <w:adjustRightInd w:val="0"/>
        <w:spacing w:after="0" w:line="240" w:lineRule="auto"/>
        <w:rPr>
          <w:rFonts w:ascii="Tahoma" w:hAnsi="Tahoma" w:cs="Tahoma"/>
          <w:sz w:val="20"/>
          <w:szCs w:val="20"/>
        </w:rPr>
      </w:pPr>
      <w:r>
        <w:rPr>
          <w:rFonts w:ascii="Tahoma" w:hAnsi="Tahoma" w:cs="Tahoma"/>
          <w:sz w:val="20"/>
          <w:szCs w:val="20"/>
        </w:rPr>
        <w:t>The following statement must be included in event schedules:</w:t>
      </w:r>
    </w:p>
    <w:p w:rsidR="00566611" w:rsidRDefault="00566611" w:rsidP="00566611">
      <w:pPr>
        <w:rPr>
          <w:rFonts w:ascii="Tahoma" w:hAnsi="Tahoma" w:cs="Tahoma"/>
          <w:sz w:val="20"/>
          <w:szCs w:val="20"/>
        </w:rPr>
      </w:pPr>
      <w:r>
        <w:rPr>
          <w:rFonts w:ascii="Tahoma" w:hAnsi="Tahoma" w:cs="Tahoma"/>
          <w:sz w:val="20"/>
          <w:szCs w:val="20"/>
        </w:rPr>
        <w:t>‘</w:t>
      </w:r>
      <w:proofErr w:type="gramStart"/>
      <w:r>
        <w:rPr>
          <w:rFonts w:ascii="Tahoma" w:hAnsi="Tahoma" w:cs="Tahoma"/>
          <w:sz w:val="21"/>
          <w:szCs w:val="21"/>
        </w:rPr>
        <w:t>the</w:t>
      </w:r>
      <w:proofErr w:type="gramEnd"/>
      <w:r>
        <w:rPr>
          <w:rFonts w:ascii="Tahoma" w:hAnsi="Tahoma" w:cs="Tahoma"/>
          <w:sz w:val="21"/>
          <w:szCs w:val="21"/>
        </w:rPr>
        <w:t xml:space="preserve"> event will be held in accordance with the current EA dressage rules (as amended)</w:t>
      </w:r>
      <w:r>
        <w:rPr>
          <w:rFonts w:ascii="Tahoma" w:hAnsi="Tahoma" w:cs="Tahoma"/>
          <w:sz w:val="20"/>
          <w:szCs w:val="20"/>
        </w:rPr>
        <w:t>’ - this covers all rule changes</w:t>
      </w:r>
    </w:p>
    <w:p w:rsidR="00566611" w:rsidRDefault="00566611">
      <w:pPr>
        <w:rPr>
          <w:rFonts w:ascii="Tahoma" w:hAnsi="Tahoma" w:cs="Tahoma"/>
          <w:sz w:val="20"/>
          <w:szCs w:val="20"/>
        </w:rPr>
      </w:pPr>
      <w:r>
        <w:rPr>
          <w:rFonts w:ascii="Tahoma" w:hAnsi="Tahoma" w:cs="Tahoma"/>
          <w:sz w:val="20"/>
          <w:szCs w:val="20"/>
        </w:rPr>
        <w:br w:type="page"/>
      </w:r>
    </w:p>
    <w:p w:rsidR="00136537" w:rsidRPr="00566611" w:rsidRDefault="00566611" w:rsidP="00566611">
      <w:pPr>
        <w:rPr>
          <w:b/>
          <w:i/>
          <w:sz w:val="28"/>
          <w:szCs w:val="28"/>
          <w:u w:val="single"/>
        </w:rPr>
      </w:pPr>
      <w:r w:rsidRPr="00566611">
        <w:rPr>
          <w:b/>
          <w:i/>
          <w:sz w:val="28"/>
          <w:szCs w:val="28"/>
          <w:u w:val="single"/>
        </w:rPr>
        <w:lastRenderedPageBreak/>
        <w:t>Template Event Schedule for 2013 Organisers (Over type or copy/paste)</w:t>
      </w:r>
    </w:p>
    <w:p w:rsidR="00566611" w:rsidRPr="00566611" w:rsidRDefault="00566611" w:rsidP="00566611">
      <w:pPr>
        <w:autoSpaceDE w:val="0"/>
        <w:autoSpaceDN w:val="0"/>
        <w:adjustRightInd w:val="0"/>
        <w:spacing w:after="0" w:line="240" w:lineRule="auto"/>
        <w:rPr>
          <w:rFonts w:ascii="Tahoma" w:hAnsi="Tahoma" w:cs="Tahoma"/>
          <w:b/>
          <w:sz w:val="20"/>
          <w:szCs w:val="20"/>
        </w:rPr>
      </w:pPr>
      <w:r w:rsidRPr="00566611">
        <w:rPr>
          <w:rFonts w:ascii="Tahoma" w:hAnsi="Tahoma" w:cs="Tahoma"/>
          <w:b/>
          <w:sz w:val="20"/>
          <w:szCs w:val="20"/>
        </w:rPr>
        <w:t>Your Logo and name of organi</w:t>
      </w:r>
      <w:r w:rsidR="00786F77">
        <w:rPr>
          <w:rFonts w:ascii="Tahoma" w:hAnsi="Tahoma" w:cs="Tahoma"/>
          <w:b/>
          <w:sz w:val="20"/>
          <w:szCs w:val="20"/>
        </w:rPr>
        <w:t>s</w:t>
      </w:r>
      <w:r w:rsidRPr="00566611">
        <w:rPr>
          <w:rFonts w:ascii="Tahoma" w:hAnsi="Tahoma" w:cs="Tahoma"/>
          <w:b/>
          <w:sz w:val="20"/>
          <w:szCs w:val="20"/>
        </w:rPr>
        <w:t>ation running event</w:t>
      </w:r>
    </w:p>
    <w:p w:rsidR="00566611" w:rsidRDefault="00566611" w:rsidP="00566611">
      <w:pPr>
        <w:autoSpaceDE w:val="0"/>
        <w:autoSpaceDN w:val="0"/>
        <w:adjustRightInd w:val="0"/>
        <w:spacing w:after="0" w:line="240" w:lineRule="auto"/>
        <w:rPr>
          <w:rFonts w:ascii="Tahoma" w:hAnsi="Tahoma" w:cs="Tahoma"/>
          <w:sz w:val="20"/>
          <w:szCs w:val="20"/>
        </w:rPr>
      </w:pPr>
    </w:p>
    <w:p w:rsidR="00566611" w:rsidRPr="00566611" w:rsidRDefault="00566611" w:rsidP="00566611">
      <w:pPr>
        <w:autoSpaceDE w:val="0"/>
        <w:autoSpaceDN w:val="0"/>
        <w:adjustRightInd w:val="0"/>
        <w:spacing w:after="0" w:line="240" w:lineRule="auto"/>
        <w:rPr>
          <w:rFonts w:ascii="Tahoma" w:hAnsi="Tahoma" w:cs="Tahoma"/>
          <w:b/>
          <w:sz w:val="20"/>
          <w:szCs w:val="20"/>
        </w:rPr>
      </w:pPr>
      <w:r w:rsidRPr="00566611">
        <w:rPr>
          <w:rFonts w:ascii="Tahoma" w:hAnsi="Tahoma" w:cs="Tahoma"/>
          <w:b/>
          <w:sz w:val="20"/>
          <w:szCs w:val="20"/>
        </w:rPr>
        <w:t xml:space="preserve">Venue address: </w:t>
      </w:r>
    </w:p>
    <w:p w:rsidR="00566611" w:rsidRDefault="00566611" w:rsidP="00566611">
      <w:pPr>
        <w:autoSpaceDE w:val="0"/>
        <w:autoSpaceDN w:val="0"/>
        <w:adjustRightInd w:val="0"/>
        <w:spacing w:after="0" w:line="240" w:lineRule="auto"/>
        <w:rPr>
          <w:rFonts w:ascii="Tahoma" w:hAnsi="Tahoma" w:cs="Tahoma"/>
          <w:sz w:val="20"/>
          <w:szCs w:val="20"/>
        </w:rPr>
      </w:pPr>
    </w:p>
    <w:p w:rsidR="00566611" w:rsidRPr="00566611" w:rsidRDefault="00566611" w:rsidP="00566611">
      <w:pPr>
        <w:autoSpaceDE w:val="0"/>
        <w:autoSpaceDN w:val="0"/>
        <w:adjustRightInd w:val="0"/>
        <w:spacing w:after="0" w:line="240" w:lineRule="auto"/>
        <w:rPr>
          <w:rFonts w:ascii="Tahoma" w:hAnsi="Tahoma" w:cs="Tahoma"/>
          <w:b/>
          <w:sz w:val="20"/>
          <w:szCs w:val="20"/>
        </w:rPr>
      </w:pPr>
      <w:r w:rsidRPr="00566611">
        <w:rPr>
          <w:rFonts w:ascii="Tahoma" w:hAnsi="Tahoma" w:cs="Tahoma"/>
          <w:b/>
          <w:sz w:val="20"/>
          <w:szCs w:val="20"/>
        </w:rPr>
        <w:t>Status of event Official/Associate etc</w:t>
      </w:r>
    </w:p>
    <w:p w:rsidR="00566611" w:rsidRDefault="00566611" w:rsidP="00566611">
      <w:pPr>
        <w:autoSpaceDE w:val="0"/>
        <w:autoSpaceDN w:val="0"/>
        <w:adjustRightInd w:val="0"/>
        <w:spacing w:after="0" w:line="240" w:lineRule="auto"/>
        <w:rPr>
          <w:rFonts w:ascii="Tahoma" w:hAnsi="Tahoma" w:cs="Tahoma"/>
          <w:sz w:val="20"/>
          <w:szCs w:val="20"/>
        </w:rPr>
      </w:pPr>
    </w:p>
    <w:p w:rsidR="00F607E5" w:rsidRDefault="00F607E5" w:rsidP="00566611">
      <w:pPr>
        <w:autoSpaceDE w:val="0"/>
        <w:autoSpaceDN w:val="0"/>
        <w:adjustRightInd w:val="0"/>
        <w:spacing w:after="0" w:line="240" w:lineRule="auto"/>
        <w:rPr>
          <w:rFonts w:ascii="Tahoma" w:hAnsi="Tahoma" w:cs="Tahoma"/>
          <w:sz w:val="21"/>
          <w:szCs w:val="21"/>
        </w:rPr>
      </w:pPr>
      <w:r>
        <w:rPr>
          <w:rFonts w:ascii="Tahoma" w:hAnsi="Tahoma" w:cs="Tahoma"/>
          <w:sz w:val="21"/>
          <w:szCs w:val="21"/>
        </w:rPr>
        <w:t>This event will be held in accordance with the current EA dressage rules (as amended)</w:t>
      </w:r>
    </w:p>
    <w:p w:rsidR="00F607E5" w:rsidRDefault="00F607E5" w:rsidP="00566611">
      <w:pPr>
        <w:autoSpaceDE w:val="0"/>
        <w:autoSpaceDN w:val="0"/>
        <w:adjustRightInd w:val="0"/>
        <w:spacing w:after="0" w:line="240" w:lineRule="auto"/>
        <w:rPr>
          <w:rFonts w:ascii="Tahoma" w:hAnsi="Tahoma" w:cs="Tahoma"/>
          <w:sz w:val="20"/>
          <w:szCs w:val="20"/>
        </w:rPr>
      </w:pPr>
    </w:p>
    <w:p w:rsidR="00566611" w:rsidRPr="00566611" w:rsidRDefault="00566611" w:rsidP="00566611">
      <w:pPr>
        <w:autoSpaceDE w:val="0"/>
        <w:autoSpaceDN w:val="0"/>
        <w:adjustRightInd w:val="0"/>
        <w:spacing w:after="0" w:line="240" w:lineRule="auto"/>
        <w:rPr>
          <w:rFonts w:ascii="Tahoma" w:hAnsi="Tahoma" w:cs="Tahoma"/>
          <w:b/>
          <w:sz w:val="20"/>
          <w:szCs w:val="20"/>
        </w:rPr>
      </w:pPr>
      <w:r w:rsidRPr="00566611">
        <w:rPr>
          <w:rFonts w:ascii="Tahoma" w:hAnsi="Tahoma" w:cs="Tahoma"/>
          <w:b/>
          <w:sz w:val="20"/>
          <w:szCs w:val="20"/>
        </w:rPr>
        <w:t>List of competitions being offered:</w:t>
      </w:r>
    </w:p>
    <w:p w:rsidR="00566611" w:rsidRDefault="00566611" w:rsidP="00566611">
      <w:pPr>
        <w:autoSpaceDE w:val="0"/>
        <w:autoSpaceDN w:val="0"/>
        <w:adjustRightInd w:val="0"/>
        <w:spacing w:after="0" w:line="240" w:lineRule="auto"/>
        <w:rPr>
          <w:rFonts w:ascii="Tahoma" w:hAnsi="Tahoma" w:cs="Tahoma"/>
          <w:sz w:val="20"/>
          <w:szCs w:val="20"/>
        </w:rPr>
      </w:pPr>
      <w:proofErr w:type="gramStart"/>
      <w:r>
        <w:rPr>
          <w:rFonts w:ascii="Tahoma" w:hAnsi="Tahoma" w:cs="Tahoma"/>
          <w:sz w:val="20"/>
          <w:szCs w:val="20"/>
        </w:rPr>
        <w:t>e.g</w:t>
      </w:r>
      <w:proofErr w:type="gramEnd"/>
      <w:r>
        <w:rPr>
          <w:rFonts w:ascii="Tahoma" w:hAnsi="Tahoma" w:cs="Tahoma"/>
          <w:sz w:val="20"/>
          <w:szCs w:val="20"/>
        </w:rPr>
        <w:t>. Prep 2, 1A, 2A, 3B, 4B, 5A, PSG, Inter I, Inter II, Grand Prix</w:t>
      </w:r>
      <w:r w:rsidR="00A27187">
        <w:rPr>
          <w:rFonts w:ascii="Tahoma" w:hAnsi="Tahoma" w:cs="Tahoma"/>
          <w:sz w:val="20"/>
          <w:szCs w:val="20"/>
        </w:rPr>
        <w:t>, Para</w:t>
      </w:r>
    </w:p>
    <w:p w:rsidR="00566611" w:rsidRDefault="00566611" w:rsidP="00566611">
      <w:pPr>
        <w:autoSpaceDE w:val="0"/>
        <w:autoSpaceDN w:val="0"/>
        <w:adjustRightInd w:val="0"/>
        <w:spacing w:after="0" w:line="240" w:lineRule="auto"/>
        <w:rPr>
          <w:rFonts w:ascii="Tahoma" w:hAnsi="Tahoma" w:cs="Tahoma"/>
          <w:sz w:val="20"/>
          <w:szCs w:val="20"/>
        </w:rPr>
      </w:pPr>
    </w:p>
    <w:p w:rsidR="00566611" w:rsidRPr="00566611" w:rsidRDefault="00566611" w:rsidP="00566611">
      <w:pPr>
        <w:autoSpaceDE w:val="0"/>
        <w:autoSpaceDN w:val="0"/>
        <w:adjustRightInd w:val="0"/>
        <w:spacing w:after="0" w:line="240" w:lineRule="auto"/>
        <w:rPr>
          <w:rFonts w:ascii="Tahoma" w:hAnsi="Tahoma" w:cs="Tahoma"/>
          <w:b/>
          <w:sz w:val="20"/>
          <w:szCs w:val="20"/>
        </w:rPr>
      </w:pPr>
      <w:r w:rsidRPr="00566611">
        <w:rPr>
          <w:rFonts w:ascii="Tahoma" w:hAnsi="Tahoma" w:cs="Tahoma"/>
          <w:b/>
          <w:sz w:val="20"/>
          <w:szCs w:val="20"/>
        </w:rPr>
        <w:t>Entry fees:</w:t>
      </w:r>
    </w:p>
    <w:p w:rsidR="00566611" w:rsidRDefault="00566611" w:rsidP="00566611">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Events held at the States in WA in 2012 had the following rates and DWA would expect local competition </w:t>
      </w:r>
      <w:r w:rsidR="00A27187">
        <w:rPr>
          <w:rFonts w:ascii="Tahoma" w:hAnsi="Tahoma" w:cs="Tahoma"/>
          <w:sz w:val="20"/>
          <w:szCs w:val="20"/>
        </w:rPr>
        <w:t xml:space="preserve">not held at similar venues </w:t>
      </w:r>
      <w:r>
        <w:rPr>
          <w:rFonts w:ascii="Tahoma" w:hAnsi="Tahoma" w:cs="Tahoma"/>
          <w:sz w:val="20"/>
          <w:szCs w:val="20"/>
        </w:rPr>
        <w:t>to be lower and not exceed the following rates:</w:t>
      </w:r>
    </w:p>
    <w:p w:rsidR="00566611" w:rsidRDefault="00566611" w:rsidP="00566611">
      <w:pPr>
        <w:autoSpaceDE w:val="0"/>
        <w:autoSpaceDN w:val="0"/>
        <w:adjustRightInd w:val="0"/>
        <w:spacing w:after="0" w:line="240" w:lineRule="auto"/>
        <w:rPr>
          <w:rFonts w:ascii="ArialNarrow" w:hAnsi="ArialNarrow" w:cs="ArialNarrow"/>
          <w:color w:val="000000"/>
          <w:sz w:val="21"/>
          <w:szCs w:val="21"/>
        </w:rPr>
      </w:pPr>
      <w:r>
        <w:rPr>
          <w:rFonts w:ascii="ArialNarrow" w:hAnsi="ArialNarrow" w:cs="ArialNarrow"/>
          <w:color w:val="000000"/>
          <w:sz w:val="21"/>
          <w:szCs w:val="21"/>
        </w:rPr>
        <w:t>Official EA: $40 per test plus DDF Levy of $7 for one test or $12 per day</w:t>
      </w:r>
    </w:p>
    <w:p w:rsidR="00566611" w:rsidRDefault="00566611" w:rsidP="00566611">
      <w:pPr>
        <w:autoSpaceDE w:val="0"/>
        <w:autoSpaceDN w:val="0"/>
        <w:adjustRightInd w:val="0"/>
        <w:spacing w:after="0" w:line="240" w:lineRule="auto"/>
        <w:rPr>
          <w:rFonts w:ascii="ArialNarrow" w:hAnsi="ArialNarrow" w:cs="ArialNarrow"/>
          <w:color w:val="000000"/>
          <w:sz w:val="21"/>
          <w:szCs w:val="21"/>
        </w:rPr>
      </w:pPr>
      <w:r>
        <w:rPr>
          <w:rFonts w:ascii="ArialNarrow" w:hAnsi="ArialNarrow" w:cs="ArialNarrow"/>
          <w:color w:val="000000"/>
          <w:sz w:val="21"/>
          <w:szCs w:val="21"/>
        </w:rPr>
        <w:t>FEI: $50 per test plus DDF Levy of $7 for one test or $12 per day</w:t>
      </w:r>
    </w:p>
    <w:p w:rsidR="00566611" w:rsidRDefault="00566611" w:rsidP="00566611">
      <w:pPr>
        <w:autoSpaceDE w:val="0"/>
        <w:autoSpaceDN w:val="0"/>
        <w:adjustRightInd w:val="0"/>
        <w:spacing w:after="0" w:line="240" w:lineRule="auto"/>
        <w:rPr>
          <w:rFonts w:ascii="ArialNarrow" w:hAnsi="ArialNarrow" w:cs="ArialNarrow"/>
          <w:color w:val="000000"/>
          <w:sz w:val="21"/>
          <w:szCs w:val="21"/>
        </w:rPr>
      </w:pPr>
      <w:r>
        <w:rPr>
          <w:rFonts w:ascii="ArialNarrow" w:hAnsi="ArialNarrow" w:cs="ArialNarrow"/>
          <w:color w:val="000000"/>
          <w:sz w:val="21"/>
          <w:szCs w:val="21"/>
        </w:rPr>
        <w:t>Para Equestrian: $40 per test plus DDF Levy of $7 per test or $12 per day</w:t>
      </w:r>
    </w:p>
    <w:p w:rsidR="00566611" w:rsidRDefault="00566611" w:rsidP="00566611">
      <w:pPr>
        <w:autoSpaceDE w:val="0"/>
        <w:autoSpaceDN w:val="0"/>
        <w:adjustRightInd w:val="0"/>
        <w:spacing w:after="0" w:line="240" w:lineRule="auto"/>
        <w:rPr>
          <w:rFonts w:ascii="ArialNarrow" w:hAnsi="ArialNarrow" w:cs="ArialNarrow"/>
          <w:color w:val="000000"/>
          <w:sz w:val="21"/>
          <w:szCs w:val="21"/>
        </w:rPr>
      </w:pPr>
      <w:r>
        <w:rPr>
          <w:rFonts w:ascii="ArialNarrow" w:hAnsi="ArialNarrow" w:cs="ArialNarrow"/>
          <w:color w:val="000000"/>
          <w:sz w:val="21"/>
          <w:szCs w:val="21"/>
        </w:rPr>
        <w:t>Associate: $30 per test plus DDF Levy of $7 per test or $12 per day</w:t>
      </w:r>
    </w:p>
    <w:p w:rsidR="00566611" w:rsidRDefault="00566611" w:rsidP="00566611">
      <w:pPr>
        <w:autoSpaceDE w:val="0"/>
        <w:autoSpaceDN w:val="0"/>
        <w:adjustRightInd w:val="0"/>
        <w:spacing w:after="0" w:line="240" w:lineRule="auto"/>
        <w:rPr>
          <w:rFonts w:ascii="ArialNarrow" w:hAnsi="ArialNarrow" w:cs="ArialNarrow"/>
          <w:color w:val="000000"/>
          <w:sz w:val="21"/>
          <w:szCs w:val="21"/>
        </w:rPr>
      </w:pPr>
      <w:r>
        <w:rPr>
          <w:rFonts w:ascii="ArialNarrow" w:hAnsi="ArialNarrow" w:cs="ArialNarrow"/>
          <w:color w:val="000000"/>
          <w:sz w:val="21"/>
          <w:szCs w:val="21"/>
        </w:rPr>
        <w:t>Training Level Tests: $25 per test plus DDF Levy of $7 per test or $12 per day</w:t>
      </w:r>
    </w:p>
    <w:p w:rsidR="00566611" w:rsidRDefault="00566611" w:rsidP="00566611">
      <w:pPr>
        <w:autoSpaceDE w:val="0"/>
        <w:autoSpaceDN w:val="0"/>
        <w:adjustRightInd w:val="0"/>
        <w:spacing w:after="0" w:line="240" w:lineRule="auto"/>
        <w:rPr>
          <w:rFonts w:ascii="Tahoma" w:hAnsi="Tahoma" w:cs="Tahoma"/>
          <w:sz w:val="20"/>
          <w:szCs w:val="20"/>
        </w:rPr>
      </w:pPr>
    </w:p>
    <w:p w:rsidR="00566611" w:rsidRDefault="00566611" w:rsidP="00566611">
      <w:pPr>
        <w:autoSpaceDE w:val="0"/>
        <w:autoSpaceDN w:val="0"/>
        <w:adjustRightInd w:val="0"/>
        <w:spacing w:after="0" w:line="240" w:lineRule="auto"/>
        <w:rPr>
          <w:rFonts w:ascii="Tahoma" w:hAnsi="Tahoma" w:cs="Tahoma"/>
          <w:b/>
          <w:sz w:val="20"/>
          <w:szCs w:val="20"/>
        </w:rPr>
      </w:pPr>
      <w:r w:rsidRPr="00566611">
        <w:rPr>
          <w:rFonts w:ascii="Tahoma" w:hAnsi="Tahoma" w:cs="Tahoma"/>
          <w:b/>
          <w:sz w:val="20"/>
          <w:szCs w:val="20"/>
        </w:rPr>
        <w:t>Other fees such as stables/admin fees</w:t>
      </w:r>
    </w:p>
    <w:p w:rsidR="00566611" w:rsidRPr="00566611" w:rsidRDefault="00566611" w:rsidP="00566611">
      <w:pPr>
        <w:autoSpaceDE w:val="0"/>
        <w:autoSpaceDN w:val="0"/>
        <w:adjustRightInd w:val="0"/>
        <w:spacing w:after="0" w:line="240" w:lineRule="auto"/>
        <w:rPr>
          <w:rFonts w:ascii="Tahoma" w:hAnsi="Tahoma" w:cs="Tahoma"/>
          <w:b/>
          <w:sz w:val="20"/>
          <w:szCs w:val="20"/>
        </w:rPr>
      </w:pPr>
    </w:p>
    <w:p w:rsidR="00566611" w:rsidRDefault="00566611" w:rsidP="00566611">
      <w:pPr>
        <w:autoSpaceDE w:val="0"/>
        <w:autoSpaceDN w:val="0"/>
        <w:adjustRightInd w:val="0"/>
        <w:spacing w:after="0" w:line="240" w:lineRule="auto"/>
        <w:rPr>
          <w:rFonts w:ascii="Tahoma" w:hAnsi="Tahoma" w:cs="Tahoma"/>
          <w:b/>
          <w:color w:val="FF0000"/>
          <w:sz w:val="20"/>
          <w:szCs w:val="20"/>
        </w:rPr>
      </w:pPr>
      <w:r w:rsidRPr="00566611">
        <w:rPr>
          <w:rFonts w:ascii="Tahoma" w:hAnsi="Tahoma" w:cs="Tahoma"/>
          <w:b/>
          <w:color w:val="FF0000"/>
          <w:sz w:val="20"/>
          <w:szCs w:val="20"/>
        </w:rPr>
        <w:t xml:space="preserve">Closing date for entries: XX/XX/2013, </w:t>
      </w:r>
      <w:proofErr w:type="spellStart"/>
      <w:r w:rsidRPr="00566611">
        <w:rPr>
          <w:rFonts w:ascii="Tahoma" w:hAnsi="Tahoma" w:cs="Tahoma"/>
          <w:b/>
          <w:color w:val="FF0000"/>
          <w:sz w:val="20"/>
          <w:szCs w:val="20"/>
        </w:rPr>
        <w:t>XXam</w:t>
      </w:r>
      <w:proofErr w:type="spellEnd"/>
      <w:r w:rsidRPr="00566611">
        <w:rPr>
          <w:rFonts w:ascii="Tahoma" w:hAnsi="Tahoma" w:cs="Tahoma"/>
          <w:b/>
          <w:color w:val="FF0000"/>
          <w:sz w:val="20"/>
          <w:szCs w:val="20"/>
        </w:rPr>
        <w:t>/pm</w:t>
      </w:r>
    </w:p>
    <w:p w:rsidR="0028795E" w:rsidRDefault="0028795E" w:rsidP="00566611">
      <w:pPr>
        <w:autoSpaceDE w:val="0"/>
        <w:autoSpaceDN w:val="0"/>
        <w:adjustRightInd w:val="0"/>
        <w:spacing w:after="0" w:line="240" w:lineRule="auto"/>
        <w:rPr>
          <w:rFonts w:ascii="Tahoma" w:hAnsi="Tahoma" w:cs="Tahoma"/>
          <w:b/>
          <w:color w:val="FF0000"/>
          <w:sz w:val="20"/>
          <w:szCs w:val="20"/>
        </w:rPr>
      </w:pPr>
    </w:p>
    <w:p w:rsidR="0028795E" w:rsidRDefault="0028795E" w:rsidP="00566611">
      <w:pPr>
        <w:autoSpaceDE w:val="0"/>
        <w:autoSpaceDN w:val="0"/>
        <w:adjustRightInd w:val="0"/>
        <w:spacing w:after="0" w:line="240" w:lineRule="auto"/>
        <w:rPr>
          <w:rFonts w:ascii="Tahoma" w:hAnsi="Tahoma" w:cs="Tahoma"/>
          <w:b/>
          <w:color w:val="FF0000"/>
          <w:sz w:val="20"/>
          <w:szCs w:val="20"/>
        </w:rPr>
      </w:pPr>
      <w:r>
        <w:rPr>
          <w:rFonts w:ascii="Tahoma" w:hAnsi="Tahoma" w:cs="Tahoma"/>
          <w:b/>
          <w:color w:val="FF0000"/>
          <w:sz w:val="20"/>
          <w:szCs w:val="20"/>
        </w:rPr>
        <w:t xml:space="preserve">Draw Available: XX/XX/2013, and will be available (email/website/etc) </w:t>
      </w:r>
    </w:p>
    <w:p w:rsidR="0028795E" w:rsidRPr="00277356" w:rsidRDefault="00277356" w:rsidP="00566611">
      <w:pPr>
        <w:autoSpaceDE w:val="0"/>
        <w:autoSpaceDN w:val="0"/>
        <w:adjustRightInd w:val="0"/>
        <w:spacing w:after="0" w:line="240" w:lineRule="auto"/>
        <w:rPr>
          <w:rFonts w:ascii="Tahoma" w:hAnsi="Tahoma" w:cs="Tahoma"/>
          <w:i/>
          <w:color w:val="FF0000"/>
          <w:sz w:val="20"/>
          <w:szCs w:val="20"/>
        </w:rPr>
      </w:pPr>
      <w:r>
        <w:rPr>
          <w:rFonts w:ascii="Tahoma" w:hAnsi="Tahoma" w:cs="Tahoma"/>
          <w:i/>
          <w:color w:val="FF0000"/>
          <w:sz w:val="20"/>
          <w:szCs w:val="20"/>
        </w:rPr>
        <w:t>(</w:t>
      </w:r>
      <w:r w:rsidR="00264A85" w:rsidRPr="00277356">
        <w:rPr>
          <w:rFonts w:ascii="Tahoma" w:hAnsi="Tahoma" w:cs="Tahoma"/>
          <w:i/>
          <w:color w:val="FF0000"/>
          <w:sz w:val="20"/>
          <w:szCs w:val="20"/>
        </w:rPr>
        <w:t xml:space="preserve">Preferably </w:t>
      </w:r>
      <w:r w:rsidR="0028795E" w:rsidRPr="00277356">
        <w:rPr>
          <w:rFonts w:ascii="Tahoma" w:hAnsi="Tahoma" w:cs="Tahoma"/>
          <w:i/>
          <w:color w:val="FF0000"/>
          <w:sz w:val="20"/>
          <w:szCs w:val="20"/>
        </w:rPr>
        <w:t xml:space="preserve">at least 1 week prior to event and forwarded to </w:t>
      </w:r>
      <w:hyperlink r:id="rId6" w:history="1">
        <w:r w:rsidR="0028795E" w:rsidRPr="00277356">
          <w:rPr>
            <w:rStyle w:val="Hyperlink"/>
            <w:rFonts w:ascii="Tahoma" w:hAnsi="Tahoma" w:cs="Tahoma"/>
            <w:i/>
            <w:sz w:val="20"/>
            <w:szCs w:val="20"/>
          </w:rPr>
          <w:t>members@equestrianwa.org.au</w:t>
        </w:r>
      </w:hyperlink>
      <w:r w:rsidR="0028795E" w:rsidRPr="00277356">
        <w:rPr>
          <w:rFonts w:ascii="Tahoma" w:hAnsi="Tahoma" w:cs="Tahoma"/>
          <w:i/>
          <w:color w:val="FF0000"/>
          <w:sz w:val="20"/>
          <w:szCs w:val="20"/>
        </w:rPr>
        <w:t xml:space="preserve"> to ensure horses and riders are correctly registered and forwarded to judges </w:t>
      </w:r>
      <w:r w:rsidR="00264A85" w:rsidRPr="00277356">
        <w:rPr>
          <w:rFonts w:ascii="Tahoma" w:hAnsi="Tahoma" w:cs="Tahoma"/>
          <w:i/>
          <w:color w:val="FF0000"/>
          <w:sz w:val="20"/>
          <w:szCs w:val="20"/>
        </w:rPr>
        <w:t>preferably</w:t>
      </w:r>
      <w:r w:rsidR="0028795E" w:rsidRPr="00277356">
        <w:rPr>
          <w:rFonts w:ascii="Tahoma" w:hAnsi="Tahoma" w:cs="Tahoma"/>
          <w:i/>
          <w:color w:val="FF0000"/>
          <w:sz w:val="20"/>
          <w:szCs w:val="20"/>
        </w:rPr>
        <w:t xml:space="preserve"> one week prior for conflict of interest.  Also upload to Dressage WA website.</w:t>
      </w:r>
      <w:r w:rsidR="00726AEF" w:rsidRPr="00277356">
        <w:rPr>
          <w:rFonts w:ascii="Tahoma" w:hAnsi="Tahoma" w:cs="Tahoma"/>
          <w:i/>
          <w:color w:val="FF0000"/>
          <w:sz w:val="20"/>
          <w:szCs w:val="20"/>
        </w:rPr>
        <w:t xml:space="preserve"> The draw should include the name/s of the judges for each competition.</w:t>
      </w:r>
      <w:r>
        <w:rPr>
          <w:rFonts w:ascii="Tahoma" w:hAnsi="Tahoma" w:cs="Tahoma"/>
          <w:i/>
          <w:color w:val="FF0000"/>
          <w:sz w:val="20"/>
          <w:szCs w:val="20"/>
        </w:rPr>
        <w:t>)</w:t>
      </w:r>
    </w:p>
    <w:p w:rsidR="00566611" w:rsidRDefault="00566611" w:rsidP="00566611">
      <w:pPr>
        <w:autoSpaceDE w:val="0"/>
        <w:autoSpaceDN w:val="0"/>
        <w:adjustRightInd w:val="0"/>
        <w:spacing w:after="0" w:line="240" w:lineRule="auto"/>
        <w:rPr>
          <w:rFonts w:ascii="Wingdings" w:hAnsi="Wingdings" w:cs="Wingdings"/>
          <w:sz w:val="20"/>
          <w:szCs w:val="20"/>
        </w:rPr>
      </w:pPr>
    </w:p>
    <w:p w:rsidR="00566611" w:rsidRDefault="00566611" w:rsidP="00566611">
      <w:pPr>
        <w:autoSpaceDE w:val="0"/>
        <w:autoSpaceDN w:val="0"/>
        <w:adjustRightInd w:val="0"/>
        <w:spacing w:after="0" w:line="240" w:lineRule="auto"/>
        <w:rPr>
          <w:rFonts w:ascii="Tahoma" w:hAnsi="Tahoma" w:cs="Tahoma"/>
          <w:b/>
          <w:sz w:val="20"/>
          <w:szCs w:val="20"/>
        </w:rPr>
      </w:pPr>
      <w:r w:rsidRPr="00566611">
        <w:rPr>
          <w:rFonts w:ascii="Tahoma" w:hAnsi="Tahoma" w:cs="Tahoma"/>
          <w:b/>
          <w:sz w:val="20"/>
          <w:szCs w:val="20"/>
        </w:rPr>
        <w:t>Address/website/email for entries to be sent</w:t>
      </w:r>
      <w:r w:rsidR="0028795E">
        <w:rPr>
          <w:rFonts w:ascii="Tahoma" w:hAnsi="Tahoma" w:cs="Tahoma"/>
          <w:b/>
          <w:sz w:val="20"/>
          <w:szCs w:val="20"/>
        </w:rPr>
        <w:t>:</w:t>
      </w:r>
    </w:p>
    <w:p w:rsidR="00566611" w:rsidRPr="00566611" w:rsidRDefault="00566611" w:rsidP="00566611">
      <w:pPr>
        <w:autoSpaceDE w:val="0"/>
        <w:autoSpaceDN w:val="0"/>
        <w:adjustRightInd w:val="0"/>
        <w:spacing w:after="0" w:line="240" w:lineRule="auto"/>
        <w:rPr>
          <w:rFonts w:ascii="Tahoma" w:hAnsi="Tahoma" w:cs="Tahoma"/>
          <w:b/>
          <w:sz w:val="20"/>
          <w:szCs w:val="20"/>
        </w:rPr>
      </w:pPr>
    </w:p>
    <w:p w:rsidR="00566611" w:rsidRDefault="00566611" w:rsidP="00566611">
      <w:pPr>
        <w:autoSpaceDE w:val="0"/>
        <w:autoSpaceDN w:val="0"/>
        <w:adjustRightInd w:val="0"/>
        <w:spacing w:after="0" w:line="240" w:lineRule="auto"/>
        <w:rPr>
          <w:rFonts w:ascii="Tahoma" w:hAnsi="Tahoma" w:cs="Tahoma"/>
          <w:sz w:val="20"/>
          <w:szCs w:val="20"/>
        </w:rPr>
      </w:pPr>
      <w:r w:rsidRPr="00566611">
        <w:rPr>
          <w:rFonts w:ascii="Tahoma" w:hAnsi="Tahoma" w:cs="Tahoma"/>
          <w:b/>
          <w:sz w:val="20"/>
          <w:szCs w:val="20"/>
        </w:rPr>
        <w:t>Phone contact details for organiser:</w:t>
      </w:r>
      <w:r>
        <w:rPr>
          <w:rFonts w:ascii="Tahoma" w:hAnsi="Tahoma" w:cs="Tahoma"/>
          <w:sz w:val="20"/>
          <w:szCs w:val="20"/>
        </w:rPr>
        <w:t xml:space="preserve"> Note that this is a requirement of the rules and must be included</w:t>
      </w:r>
    </w:p>
    <w:p w:rsidR="00566611" w:rsidRDefault="00566611" w:rsidP="00566611">
      <w:pPr>
        <w:autoSpaceDE w:val="0"/>
        <w:autoSpaceDN w:val="0"/>
        <w:adjustRightInd w:val="0"/>
        <w:spacing w:after="0" w:line="240" w:lineRule="auto"/>
        <w:rPr>
          <w:rFonts w:ascii="Tahoma" w:hAnsi="Tahoma" w:cs="Tahoma"/>
          <w:sz w:val="20"/>
          <w:szCs w:val="20"/>
        </w:rPr>
      </w:pPr>
    </w:p>
    <w:p w:rsidR="00566611" w:rsidRDefault="00566611" w:rsidP="00566611">
      <w:pPr>
        <w:autoSpaceDE w:val="0"/>
        <w:autoSpaceDN w:val="0"/>
        <w:adjustRightInd w:val="0"/>
        <w:spacing w:after="0" w:line="240" w:lineRule="auto"/>
        <w:rPr>
          <w:rFonts w:ascii="Tahoma" w:hAnsi="Tahoma" w:cs="Tahoma"/>
          <w:sz w:val="20"/>
          <w:szCs w:val="20"/>
        </w:rPr>
      </w:pPr>
      <w:r w:rsidRPr="00566611">
        <w:rPr>
          <w:rFonts w:ascii="Tahoma" w:hAnsi="Tahoma" w:cs="Tahoma"/>
          <w:b/>
          <w:sz w:val="20"/>
          <w:szCs w:val="20"/>
        </w:rPr>
        <w:t>Email address for organiser:</w:t>
      </w:r>
      <w:r>
        <w:rPr>
          <w:rFonts w:ascii="Tahoma" w:hAnsi="Tahoma" w:cs="Tahoma"/>
          <w:sz w:val="20"/>
          <w:szCs w:val="20"/>
        </w:rPr>
        <w:t xml:space="preserve"> Note that this is a requirement of the rules and must be included</w:t>
      </w:r>
    </w:p>
    <w:p w:rsidR="00566611" w:rsidRDefault="00566611" w:rsidP="00566611">
      <w:pPr>
        <w:autoSpaceDE w:val="0"/>
        <w:autoSpaceDN w:val="0"/>
        <w:adjustRightInd w:val="0"/>
        <w:spacing w:after="0" w:line="240" w:lineRule="auto"/>
        <w:rPr>
          <w:rFonts w:ascii="Wingdings" w:hAnsi="Wingdings" w:cs="Wingdings"/>
          <w:sz w:val="20"/>
          <w:szCs w:val="20"/>
        </w:rPr>
      </w:pPr>
    </w:p>
    <w:p w:rsidR="00566611" w:rsidRDefault="00566611" w:rsidP="00566611">
      <w:pPr>
        <w:autoSpaceDE w:val="0"/>
        <w:autoSpaceDN w:val="0"/>
        <w:adjustRightInd w:val="0"/>
        <w:spacing w:after="0" w:line="240" w:lineRule="auto"/>
        <w:rPr>
          <w:rFonts w:ascii="Tahoma" w:hAnsi="Tahoma" w:cs="Tahoma"/>
          <w:sz w:val="20"/>
          <w:szCs w:val="20"/>
        </w:rPr>
      </w:pPr>
      <w:r w:rsidRPr="00566611">
        <w:rPr>
          <w:rFonts w:ascii="Tahoma" w:hAnsi="Tahoma" w:cs="Tahoma"/>
          <w:b/>
          <w:sz w:val="20"/>
          <w:szCs w:val="20"/>
        </w:rPr>
        <w:t>Prize schedule:</w:t>
      </w:r>
      <w:r>
        <w:rPr>
          <w:rFonts w:ascii="Tahoma" w:hAnsi="Tahoma" w:cs="Tahoma"/>
          <w:sz w:val="20"/>
          <w:szCs w:val="20"/>
        </w:rPr>
        <w:t xml:space="preserve"> </w:t>
      </w:r>
      <w:r w:rsidR="00264A85">
        <w:rPr>
          <w:rFonts w:ascii="Tahoma" w:hAnsi="Tahoma" w:cs="Tahoma"/>
          <w:sz w:val="20"/>
          <w:szCs w:val="20"/>
        </w:rPr>
        <w:t>Organising Committees that intend paying prize money should make this intention known in the schedule (Rule 3.20)</w:t>
      </w:r>
      <w:r>
        <w:rPr>
          <w:rFonts w:ascii="Tahoma" w:hAnsi="Tahoma" w:cs="Tahoma"/>
          <w:sz w:val="20"/>
          <w:szCs w:val="20"/>
        </w:rPr>
        <w:t xml:space="preserve">, you must also state if no prizes </w:t>
      </w:r>
      <w:r w:rsidR="003954DB">
        <w:rPr>
          <w:rFonts w:ascii="Tahoma" w:hAnsi="Tahoma" w:cs="Tahoma"/>
          <w:sz w:val="20"/>
          <w:szCs w:val="20"/>
        </w:rPr>
        <w:t>or</w:t>
      </w:r>
      <w:r>
        <w:rPr>
          <w:rFonts w:ascii="Tahoma" w:hAnsi="Tahoma" w:cs="Tahoma"/>
          <w:sz w:val="20"/>
          <w:szCs w:val="20"/>
        </w:rPr>
        <w:t xml:space="preserve"> rosettes are offered.  Note that the fee schedule for the State Dressage Championships also includes prizes that the requirement level for championship events. </w:t>
      </w:r>
    </w:p>
    <w:p w:rsidR="00566611" w:rsidRDefault="00566611" w:rsidP="00566611">
      <w:pPr>
        <w:autoSpaceDE w:val="0"/>
        <w:autoSpaceDN w:val="0"/>
        <w:adjustRightInd w:val="0"/>
        <w:spacing w:after="0" w:line="240" w:lineRule="auto"/>
        <w:rPr>
          <w:rFonts w:ascii="Tahoma" w:hAnsi="Tahoma" w:cs="Tahoma"/>
          <w:sz w:val="20"/>
          <w:szCs w:val="20"/>
        </w:rPr>
      </w:pPr>
    </w:p>
    <w:p w:rsidR="00566611" w:rsidRDefault="00566611" w:rsidP="00566611">
      <w:pPr>
        <w:autoSpaceDE w:val="0"/>
        <w:autoSpaceDN w:val="0"/>
        <w:adjustRightInd w:val="0"/>
        <w:spacing w:after="0" w:line="240" w:lineRule="auto"/>
        <w:rPr>
          <w:rFonts w:ascii="Tahoma" w:hAnsi="Tahoma" w:cs="Tahoma"/>
          <w:sz w:val="20"/>
          <w:szCs w:val="20"/>
        </w:rPr>
      </w:pPr>
      <w:r w:rsidRPr="00566611">
        <w:rPr>
          <w:rFonts w:ascii="Tahoma" w:hAnsi="Tahoma" w:cs="Tahoma"/>
          <w:b/>
          <w:sz w:val="20"/>
          <w:szCs w:val="20"/>
        </w:rPr>
        <w:t>Any special conditions:</w:t>
      </w:r>
      <w:r>
        <w:rPr>
          <w:rFonts w:ascii="Tahoma" w:hAnsi="Tahoma" w:cs="Tahoma"/>
          <w:sz w:val="20"/>
          <w:szCs w:val="20"/>
        </w:rPr>
        <w:t xml:space="preserve"> e.g. where you require that Offic</w:t>
      </w:r>
      <w:r w:rsidR="00277356">
        <w:rPr>
          <w:rFonts w:ascii="Tahoma" w:hAnsi="Tahoma" w:cs="Tahoma"/>
          <w:sz w:val="20"/>
          <w:szCs w:val="20"/>
        </w:rPr>
        <w:t>i</w:t>
      </w:r>
      <w:r>
        <w:rPr>
          <w:rFonts w:ascii="Tahoma" w:hAnsi="Tahoma" w:cs="Tahoma"/>
          <w:sz w:val="20"/>
          <w:szCs w:val="20"/>
        </w:rPr>
        <w:t xml:space="preserve">al Horses are not able to </w:t>
      </w:r>
      <w:proofErr w:type="gramStart"/>
      <w:r>
        <w:rPr>
          <w:rFonts w:ascii="Tahoma" w:hAnsi="Tahoma" w:cs="Tahoma"/>
          <w:sz w:val="20"/>
          <w:szCs w:val="20"/>
        </w:rPr>
        <w:t>compete</w:t>
      </w:r>
      <w:proofErr w:type="gramEnd"/>
      <w:r>
        <w:rPr>
          <w:rFonts w:ascii="Tahoma" w:hAnsi="Tahoma" w:cs="Tahoma"/>
          <w:sz w:val="20"/>
          <w:szCs w:val="20"/>
        </w:rPr>
        <w:t xml:space="preserve"> Associate you </w:t>
      </w:r>
      <w:r w:rsidR="00277356">
        <w:rPr>
          <w:rFonts w:ascii="Tahoma" w:hAnsi="Tahoma" w:cs="Tahoma"/>
          <w:sz w:val="20"/>
          <w:szCs w:val="20"/>
        </w:rPr>
        <w:t>m</w:t>
      </w:r>
      <w:r>
        <w:rPr>
          <w:rFonts w:ascii="Tahoma" w:hAnsi="Tahoma" w:cs="Tahoma"/>
          <w:sz w:val="20"/>
          <w:szCs w:val="20"/>
        </w:rPr>
        <w:t>ust state it in your schedule.</w:t>
      </w:r>
    </w:p>
    <w:p w:rsidR="00566611" w:rsidRDefault="00566611" w:rsidP="00566611">
      <w:pPr>
        <w:autoSpaceDE w:val="0"/>
        <w:autoSpaceDN w:val="0"/>
        <w:adjustRightInd w:val="0"/>
        <w:spacing w:after="0" w:line="240" w:lineRule="auto"/>
        <w:rPr>
          <w:rFonts w:ascii="Tahoma" w:hAnsi="Tahoma" w:cs="Tahoma"/>
          <w:sz w:val="20"/>
          <w:szCs w:val="20"/>
        </w:rPr>
      </w:pPr>
    </w:p>
    <w:p w:rsidR="0028795E" w:rsidRDefault="00B250FC" w:rsidP="0028795E">
      <w:pPr>
        <w:autoSpaceDE w:val="0"/>
        <w:autoSpaceDN w:val="0"/>
        <w:adjustRightInd w:val="0"/>
        <w:spacing w:after="0" w:line="240" w:lineRule="auto"/>
        <w:rPr>
          <w:rFonts w:ascii="Tahoma" w:hAnsi="Tahoma" w:cs="Tahoma"/>
          <w:b/>
          <w:sz w:val="20"/>
          <w:szCs w:val="20"/>
        </w:rPr>
      </w:pPr>
      <w:r>
        <w:rPr>
          <w:rFonts w:ascii="Tahoma" w:hAnsi="Tahoma" w:cs="Tahoma"/>
          <w:b/>
          <w:sz w:val="20"/>
          <w:szCs w:val="20"/>
        </w:rPr>
        <w:t>(</w:t>
      </w:r>
      <w:r w:rsidR="005E518D">
        <w:rPr>
          <w:rFonts w:ascii="Tahoma" w:hAnsi="Tahoma" w:cs="Tahoma"/>
          <w:b/>
          <w:sz w:val="20"/>
          <w:szCs w:val="20"/>
        </w:rPr>
        <w:t>Recommended</w:t>
      </w:r>
      <w:r>
        <w:rPr>
          <w:rFonts w:ascii="Tahoma" w:hAnsi="Tahoma" w:cs="Tahoma"/>
          <w:b/>
          <w:sz w:val="20"/>
          <w:szCs w:val="20"/>
        </w:rPr>
        <w:t>)</w:t>
      </w:r>
      <w:r w:rsidR="005E518D">
        <w:rPr>
          <w:rFonts w:ascii="Tahoma" w:hAnsi="Tahoma" w:cs="Tahoma"/>
          <w:b/>
          <w:sz w:val="20"/>
          <w:szCs w:val="20"/>
        </w:rPr>
        <w:t xml:space="preserve"> </w:t>
      </w:r>
      <w:r w:rsidR="0028795E">
        <w:rPr>
          <w:rFonts w:ascii="Tahoma" w:hAnsi="Tahoma" w:cs="Tahoma"/>
          <w:b/>
          <w:sz w:val="20"/>
          <w:szCs w:val="20"/>
        </w:rPr>
        <w:t xml:space="preserve">Scratching/Withdrawal Policy: </w:t>
      </w:r>
    </w:p>
    <w:p w:rsidR="0028795E" w:rsidRDefault="0028795E" w:rsidP="0028795E">
      <w:pPr>
        <w:autoSpaceDE w:val="0"/>
        <w:autoSpaceDN w:val="0"/>
        <w:adjustRightInd w:val="0"/>
        <w:spacing w:after="0" w:line="240" w:lineRule="auto"/>
        <w:rPr>
          <w:rFonts w:ascii="Tahoma" w:hAnsi="Tahoma" w:cs="Tahoma"/>
          <w:sz w:val="20"/>
          <w:szCs w:val="20"/>
        </w:rPr>
      </w:pPr>
      <w:r>
        <w:rPr>
          <w:rFonts w:ascii="Symbol" w:hAnsi="Symbol" w:cs="Symbol"/>
          <w:sz w:val="16"/>
          <w:szCs w:val="16"/>
        </w:rPr>
        <w:t></w:t>
      </w:r>
      <w:r>
        <w:rPr>
          <w:rFonts w:ascii="Symbol" w:hAnsi="Symbol" w:cs="Symbol"/>
          <w:sz w:val="16"/>
          <w:szCs w:val="16"/>
        </w:rPr>
        <w:t></w:t>
      </w:r>
      <w:r>
        <w:rPr>
          <w:rFonts w:ascii="Tahoma" w:hAnsi="Tahoma" w:cs="Tahoma"/>
          <w:sz w:val="20"/>
          <w:szCs w:val="20"/>
        </w:rPr>
        <w:t>a competitor may withdraw any or all of the horses that he/she has entered at no penalty or proof, apart from processing charges (e.g. web bank changes), where the withdrawal is prior to the close of entries.</w:t>
      </w:r>
    </w:p>
    <w:p w:rsidR="0028795E" w:rsidRPr="00566611" w:rsidRDefault="0028795E" w:rsidP="0028795E">
      <w:pPr>
        <w:autoSpaceDE w:val="0"/>
        <w:autoSpaceDN w:val="0"/>
        <w:adjustRightInd w:val="0"/>
        <w:spacing w:after="0" w:line="240" w:lineRule="auto"/>
        <w:rPr>
          <w:rFonts w:ascii="Tahoma" w:hAnsi="Tahoma" w:cs="Tahoma"/>
          <w:b/>
          <w:sz w:val="20"/>
          <w:szCs w:val="20"/>
        </w:rPr>
      </w:pPr>
      <w:r>
        <w:rPr>
          <w:rFonts w:ascii="Symbol" w:hAnsi="Symbol" w:cs="Symbol"/>
          <w:sz w:val="16"/>
          <w:szCs w:val="16"/>
        </w:rPr>
        <w:t></w:t>
      </w:r>
      <w:r>
        <w:rPr>
          <w:rFonts w:ascii="Symbol" w:hAnsi="Symbol" w:cs="Symbol"/>
          <w:sz w:val="16"/>
          <w:szCs w:val="16"/>
        </w:rPr>
        <w:t></w:t>
      </w:r>
      <w:r>
        <w:rPr>
          <w:rFonts w:ascii="Tahoma" w:hAnsi="Tahoma" w:cs="Tahoma"/>
          <w:sz w:val="20"/>
          <w:szCs w:val="20"/>
        </w:rPr>
        <w:t>As per the Australian Dressage Rules a refund may only be made if documented proof (i.e. veterinary or medical certificate) is produced within 24 hours of the completion of the event to the event secretary. Where this is the case</w:t>
      </w:r>
      <w:r w:rsidR="005E518D">
        <w:rPr>
          <w:rFonts w:ascii="Tahoma" w:hAnsi="Tahoma" w:cs="Tahoma"/>
          <w:sz w:val="20"/>
          <w:szCs w:val="20"/>
        </w:rPr>
        <w:t xml:space="preserve"> at least </w:t>
      </w:r>
      <w:r>
        <w:rPr>
          <w:rFonts w:ascii="Tahoma" w:hAnsi="Tahoma" w:cs="Tahoma"/>
          <w:sz w:val="20"/>
          <w:szCs w:val="20"/>
        </w:rPr>
        <w:t xml:space="preserve">50% of the entry fee will be refunded, and no helper fee refund, except where a rider undertakes their helper job they will receive their helper deposit refunded. </w:t>
      </w:r>
      <w:r>
        <w:rPr>
          <w:rFonts w:ascii="Tahoma" w:hAnsi="Tahoma" w:cs="Tahoma"/>
          <w:b/>
          <w:sz w:val="20"/>
          <w:szCs w:val="20"/>
        </w:rPr>
        <w:t xml:space="preserve"> </w:t>
      </w:r>
    </w:p>
    <w:p w:rsidR="0028795E" w:rsidRDefault="0028795E" w:rsidP="00566611">
      <w:pPr>
        <w:autoSpaceDE w:val="0"/>
        <w:autoSpaceDN w:val="0"/>
        <w:adjustRightInd w:val="0"/>
        <w:spacing w:after="0" w:line="240" w:lineRule="auto"/>
        <w:rPr>
          <w:rFonts w:ascii="Tahoma" w:hAnsi="Tahoma" w:cs="Tahoma"/>
          <w:b/>
          <w:sz w:val="20"/>
          <w:szCs w:val="20"/>
        </w:rPr>
      </w:pPr>
    </w:p>
    <w:p w:rsidR="00566611" w:rsidRDefault="00566611" w:rsidP="00566611">
      <w:pPr>
        <w:autoSpaceDE w:val="0"/>
        <w:autoSpaceDN w:val="0"/>
        <w:adjustRightInd w:val="0"/>
        <w:spacing w:after="0" w:line="240" w:lineRule="auto"/>
        <w:rPr>
          <w:rFonts w:ascii="Tahoma" w:hAnsi="Tahoma" w:cs="Tahoma"/>
          <w:sz w:val="20"/>
          <w:szCs w:val="20"/>
        </w:rPr>
      </w:pPr>
      <w:bookmarkStart w:id="0" w:name="_GoBack"/>
      <w:bookmarkEnd w:id="0"/>
      <w:r w:rsidRPr="00566611">
        <w:rPr>
          <w:rFonts w:ascii="Tahoma" w:hAnsi="Tahoma" w:cs="Tahoma"/>
          <w:b/>
          <w:sz w:val="20"/>
          <w:szCs w:val="20"/>
        </w:rPr>
        <w:lastRenderedPageBreak/>
        <w:t>Type of arena surface:</w:t>
      </w:r>
      <w:r>
        <w:rPr>
          <w:rFonts w:ascii="Tahoma" w:hAnsi="Tahoma" w:cs="Tahoma"/>
          <w:sz w:val="20"/>
          <w:szCs w:val="20"/>
        </w:rPr>
        <w:t xml:space="preserve"> e.g. </w:t>
      </w:r>
      <w:proofErr w:type="gramStart"/>
      <w:r>
        <w:rPr>
          <w:rFonts w:ascii="Tahoma" w:hAnsi="Tahoma" w:cs="Tahoma"/>
          <w:sz w:val="20"/>
          <w:szCs w:val="20"/>
        </w:rPr>
        <w:t>Well</w:t>
      </w:r>
      <w:proofErr w:type="gramEnd"/>
      <w:r>
        <w:rPr>
          <w:rFonts w:ascii="Tahoma" w:hAnsi="Tahoma" w:cs="Tahoma"/>
          <w:sz w:val="20"/>
          <w:szCs w:val="20"/>
        </w:rPr>
        <w:t xml:space="preserve"> maintain</w:t>
      </w:r>
      <w:r w:rsidR="0028795E">
        <w:rPr>
          <w:rFonts w:ascii="Tahoma" w:hAnsi="Tahoma" w:cs="Tahoma"/>
          <w:sz w:val="20"/>
          <w:szCs w:val="20"/>
        </w:rPr>
        <w:t xml:space="preserve">ed </w:t>
      </w:r>
      <w:r>
        <w:rPr>
          <w:rFonts w:ascii="Tahoma" w:hAnsi="Tahoma" w:cs="Tahoma"/>
          <w:sz w:val="20"/>
          <w:szCs w:val="20"/>
        </w:rPr>
        <w:t>turf with little to no divots. Warm up areas are a mirror of the competition surface.</w:t>
      </w:r>
    </w:p>
    <w:p w:rsidR="00566611" w:rsidRDefault="00566611" w:rsidP="00566611">
      <w:pPr>
        <w:autoSpaceDE w:val="0"/>
        <w:autoSpaceDN w:val="0"/>
        <w:adjustRightInd w:val="0"/>
        <w:spacing w:after="0" w:line="240" w:lineRule="auto"/>
        <w:rPr>
          <w:rFonts w:ascii="Tahoma" w:hAnsi="Tahoma" w:cs="Tahoma"/>
          <w:sz w:val="20"/>
          <w:szCs w:val="20"/>
        </w:rPr>
      </w:pPr>
    </w:p>
    <w:p w:rsidR="00566611" w:rsidRDefault="00566611" w:rsidP="00566611">
      <w:pPr>
        <w:autoSpaceDE w:val="0"/>
        <w:autoSpaceDN w:val="0"/>
        <w:adjustRightInd w:val="0"/>
        <w:spacing w:after="0" w:line="240" w:lineRule="auto"/>
        <w:rPr>
          <w:rFonts w:ascii="Tahoma" w:hAnsi="Tahoma" w:cs="Tahoma"/>
          <w:sz w:val="20"/>
          <w:szCs w:val="20"/>
        </w:rPr>
      </w:pPr>
      <w:r>
        <w:rPr>
          <w:rFonts w:ascii="Tahoma" w:hAnsi="Tahoma" w:cs="Tahoma"/>
          <w:sz w:val="20"/>
          <w:szCs w:val="20"/>
        </w:rPr>
        <w:t>Note that this is a requirement of the rules and must be included, a good description of the surface is strongly recommended as well as practice and warm up area surfaces.</w:t>
      </w:r>
    </w:p>
    <w:p w:rsidR="00566611" w:rsidRDefault="00566611" w:rsidP="00566611">
      <w:pPr>
        <w:autoSpaceDE w:val="0"/>
        <w:autoSpaceDN w:val="0"/>
        <w:adjustRightInd w:val="0"/>
        <w:spacing w:after="0" w:line="240" w:lineRule="auto"/>
        <w:rPr>
          <w:rFonts w:ascii="Tahoma" w:hAnsi="Tahoma" w:cs="Tahoma"/>
          <w:sz w:val="20"/>
          <w:szCs w:val="20"/>
        </w:rPr>
      </w:pPr>
    </w:p>
    <w:p w:rsidR="00566611" w:rsidRDefault="00566611" w:rsidP="00566611">
      <w:pPr>
        <w:autoSpaceDE w:val="0"/>
        <w:autoSpaceDN w:val="0"/>
        <w:adjustRightInd w:val="0"/>
        <w:spacing w:after="0" w:line="240" w:lineRule="auto"/>
        <w:rPr>
          <w:rFonts w:ascii="Tahoma" w:hAnsi="Tahoma" w:cs="Tahoma"/>
          <w:sz w:val="20"/>
          <w:szCs w:val="20"/>
        </w:rPr>
      </w:pPr>
      <w:r w:rsidRPr="00566611">
        <w:rPr>
          <w:rFonts w:ascii="Tahoma" w:hAnsi="Tahoma" w:cs="Tahoma"/>
          <w:b/>
          <w:sz w:val="20"/>
          <w:szCs w:val="20"/>
        </w:rPr>
        <w:t>EA web address link to current tests:</w:t>
      </w:r>
      <w:r>
        <w:rPr>
          <w:rFonts w:ascii="Tahoma" w:hAnsi="Tahoma" w:cs="Tahoma"/>
          <w:sz w:val="20"/>
          <w:szCs w:val="20"/>
        </w:rPr>
        <w:t xml:space="preserve"> </w:t>
      </w:r>
      <w:hyperlink r:id="rId7" w:history="1">
        <w:r w:rsidRPr="00AE3A52">
          <w:rPr>
            <w:rStyle w:val="Hyperlink"/>
            <w:rFonts w:ascii="Tahoma" w:hAnsi="Tahoma" w:cs="Tahoma"/>
            <w:sz w:val="20"/>
            <w:szCs w:val="20"/>
          </w:rPr>
          <w:t>http://www.equestrianwa.org.au/default.asp?MenuID=Sports%2F14220%2F0%2CDressage%2F14225%2F9482%2CDressage%5FRules%7E%5FTests%5Fand%5Fkey%5Fdocuments%2F14248%2F0%2F</w:t>
        </w:r>
      </w:hyperlink>
      <w:r>
        <w:rPr>
          <w:rFonts w:ascii="Tahoma" w:hAnsi="Tahoma" w:cs="Tahoma"/>
          <w:sz w:val="20"/>
          <w:szCs w:val="20"/>
        </w:rPr>
        <w:t xml:space="preserve"> </w:t>
      </w:r>
    </w:p>
    <w:p w:rsidR="00566611" w:rsidRDefault="00566611" w:rsidP="00566611">
      <w:pPr>
        <w:autoSpaceDE w:val="0"/>
        <w:autoSpaceDN w:val="0"/>
        <w:adjustRightInd w:val="0"/>
        <w:spacing w:after="0" w:line="240" w:lineRule="auto"/>
        <w:rPr>
          <w:rFonts w:ascii="Tahoma" w:hAnsi="Tahoma" w:cs="Tahoma"/>
          <w:sz w:val="20"/>
          <w:szCs w:val="20"/>
        </w:rPr>
      </w:pPr>
    </w:p>
    <w:p w:rsidR="00566611" w:rsidRDefault="00566611" w:rsidP="00566611">
      <w:pPr>
        <w:autoSpaceDE w:val="0"/>
        <w:autoSpaceDN w:val="0"/>
        <w:adjustRightInd w:val="0"/>
        <w:spacing w:after="0" w:line="240" w:lineRule="auto"/>
        <w:rPr>
          <w:rFonts w:ascii="Tahoma" w:hAnsi="Tahoma" w:cs="Tahoma"/>
          <w:b/>
          <w:sz w:val="20"/>
          <w:szCs w:val="20"/>
        </w:rPr>
      </w:pPr>
      <w:r w:rsidRPr="00566611">
        <w:rPr>
          <w:rFonts w:ascii="Tahoma" w:hAnsi="Tahoma" w:cs="Tahoma"/>
          <w:b/>
          <w:sz w:val="20"/>
          <w:szCs w:val="20"/>
        </w:rPr>
        <w:t>Organisers web address</w:t>
      </w:r>
      <w:r>
        <w:rPr>
          <w:rFonts w:ascii="Tahoma" w:hAnsi="Tahoma" w:cs="Tahoma"/>
          <w:b/>
          <w:sz w:val="20"/>
          <w:szCs w:val="20"/>
        </w:rPr>
        <w:t>:</w:t>
      </w:r>
    </w:p>
    <w:p w:rsidR="00566611" w:rsidRPr="00566611" w:rsidRDefault="00566611" w:rsidP="00566611">
      <w:pPr>
        <w:autoSpaceDE w:val="0"/>
        <w:autoSpaceDN w:val="0"/>
        <w:adjustRightInd w:val="0"/>
        <w:spacing w:after="0" w:line="240" w:lineRule="auto"/>
        <w:rPr>
          <w:rFonts w:ascii="Tahoma" w:hAnsi="Tahoma" w:cs="Tahoma"/>
          <w:b/>
          <w:sz w:val="20"/>
          <w:szCs w:val="20"/>
        </w:rPr>
      </w:pPr>
    </w:p>
    <w:p w:rsidR="00566611" w:rsidRDefault="00566611" w:rsidP="00566611">
      <w:pPr>
        <w:autoSpaceDE w:val="0"/>
        <w:autoSpaceDN w:val="0"/>
        <w:adjustRightInd w:val="0"/>
        <w:spacing w:after="0" w:line="240" w:lineRule="auto"/>
        <w:rPr>
          <w:rFonts w:ascii="Tahoma" w:hAnsi="Tahoma" w:cs="Tahoma"/>
          <w:b/>
          <w:sz w:val="20"/>
          <w:szCs w:val="20"/>
        </w:rPr>
      </w:pPr>
      <w:r w:rsidRPr="00566611">
        <w:rPr>
          <w:rFonts w:ascii="Tahoma" w:hAnsi="Tahoma" w:cs="Tahoma"/>
          <w:b/>
          <w:sz w:val="20"/>
          <w:szCs w:val="20"/>
        </w:rPr>
        <w:t>Whether Callers permitted or not permitted</w:t>
      </w:r>
    </w:p>
    <w:p w:rsidR="00566611" w:rsidRDefault="00566611" w:rsidP="00566611">
      <w:pPr>
        <w:autoSpaceDE w:val="0"/>
        <w:autoSpaceDN w:val="0"/>
        <w:adjustRightInd w:val="0"/>
        <w:spacing w:after="0" w:line="240" w:lineRule="auto"/>
        <w:rPr>
          <w:rFonts w:ascii="Tahoma" w:hAnsi="Tahoma" w:cs="Tahoma"/>
          <w:b/>
          <w:sz w:val="20"/>
          <w:szCs w:val="20"/>
        </w:rPr>
      </w:pPr>
    </w:p>
    <w:p w:rsidR="00566611" w:rsidRDefault="00566611" w:rsidP="00566611"/>
    <w:sectPr w:rsidR="00566611" w:rsidSect="001365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11"/>
    <w:rsid w:val="00065A1A"/>
    <w:rsid w:val="00132545"/>
    <w:rsid w:val="00136537"/>
    <w:rsid w:val="00264A85"/>
    <w:rsid w:val="00277356"/>
    <w:rsid w:val="0028795E"/>
    <w:rsid w:val="003954DB"/>
    <w:rsid w:val="00566611"/>
    <w:rsid w:val="005E518D"/>
    <w:rsid w:val="0068700E"/>
    <w:rsid w:val="00691DD8"/>
    <w:rsid w:val="00726AEF"/>
    <w:rsid w:val="00786F77"/>
    <w:rsid w:val="0098615F"/>
    <w:rsid w:val="00A27187"/>
    <w:rsid w:val="00B250FC"/>
    <w:rsid w:val="00F607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611"/>
    <w:rPr>
      <w:color w:val="0000FF" w:themeColor="hyperlink"/>
      <w:u w:val="single"/>
    </w:rPr>
  </w:style>
  <w:style w:type="character" w:styleId="FollowedHyperlink">
    <w:name w:val="FollowedHyperlink"/>
    <w:basedOn w:val="DefaultParagraphFont"/>
    <w:uiPriority w:val="99"/>
    <w:semiHidden/>
    <w:unhideWhenUsed/>
    <w:rsid w:val="00A27187"/>
    <w:rPr>
      <w:color w:val="800080" w:themeColor="followedHyperlink"/>
      <w:u w:val="single"/>
    </w:rPr>
  </w:style>
  <w:style w:type="character" w:styleId="CommentReference">
    <w:name w:val="annotation reference"/>
    <w:basedOn w:val="DefaultParagraphFont"/>
    <w:uiPriority w:val="99"/>
    <w:semiHidden/>
    <w:unhideWhenUsed/>
    <w:rsid w:val="00264A85"/>
    <w:rPr>
      <w:sz w:val="16"/>
      <w:szCs w:val="16"/>
    </w:rPr>
  </w:style>
  <w:style w:type="paragraph" w:styleId="CommentText">
    <w:name w:val="annotation text"/>
    <w:basedOn w:val="Normal"/>
    <w:link w:val="CommentTextChar"/>
    <w:uiPriority w:val="99"/>
    <w:semiHidden/>
    <w:unhideWhenUsed/>
    <w:rsid w:val="00264A85"/>
    <w:pPr>
      <w:spacing w:line="240" w:lineRule="auto"/>
    </w:pPr>
    <w:rPr>
      <w:sz w:val="20"/>
      <w:szCs w:val="20"/>
    </w:rPr>
  </w:style>
  <w:style w:type="character" w:customStyle="1" w:styleId="CommentTextChar">
    <w:name w:val="Comment Text Char"/>
    <w:basedOn w:val="DefaultParagraphFont"/>
    <w:link w:val="CommentText"/>
    <w:uiPriority w:val="99"/>
    <w:semiHidden/>
    <w:rsid w:val="00264A85"/>
    <w:rPr>
      <w:sz w:val="20"/>
      <w:szCs w:val="20"/>
    </w:rPr>
  </w:style>
  <w:style w:type="paragraph" w:styleId="CommentSubject">
    <w:name w:val="annotation subject"/>
    <w:basedOn w:val="CommentText"/>
    <w:next w:val="CommentText"/>
    <w:link w:val="CommentSubjectChar"/>
    <w:uiPriority w:val="99"/>
    <w:semiHidden/>
    <w:unhideWhenUsed/>
    <w:rsid w:val="00264A85"/>
    <w:rPr>
      <w:b/>
      <w:bCs/>
    </w:rPr>
  </w:style>
  <w:style w:type="character" w:customStyle="1" w:styleId="CommentSubjectChar">
    <w:name w:val="Comment Subject Char"/>
    <w:basedOn w:val="CommentTextChar"/>
    <w:link w:val="CommentSubject"/>
    <w:uiPriority w:val="99"/>
    <w:semiHidden/>
    <w:rsid w:val="00264A85"/>
    <w:rPr>
      <w:b/>
      <w:bCs/>
      <w:sz w:val="20"/>
      <w:szCs w:val="20"/>
    </w:rPr>
  </w:style>
  <w:style w:type="paragraph" w:styleId="BalloonText">
    <w:name w:val="Balloon Text"/>
    <w:basedOn w:val="Normal"/>
    <w:link w:val="BalloonTextChar"/>
    <w:uiPriority w:val="99"/>
    <w:semiHidden/>
    <w:unhideWhenUsed/>
    <w:rsid w:val="00264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A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611"/>
    <w:rPr>
      <w:color w:val="0000FF" w:themeColor="hyperlink"/>
      <w:u w:val="single"/>
    </w:rPr>
  </w:style>
  <w:style w:type="character" w:styleId="FollowedHyperlink">
    <w:name w:val="FollowedHyperlink"/>
    <w:basedOn w:val="DefaultParagraphFont"/>
    <w:uiPriority w:val="99"/>
    <w:semiHidden/>
    <w:unhideWhenUsed/>
    <w:rsid w:val="00A27187"/>
    <w:rPr>
      <w:color w:val="800080" w:themeColor="followedHyperlink"/>
      <w:u w:val="single"/>
    </w:rPr>
  </w:style>
  <w:style w:type="character" w:styleId="CommentReference">
    <w:name w:val="annotation reference"/>
    <w:basedOn w:val="DefaultParagraphFont"/>
    <w:uiPriority w:val="99"/>
    <w:semiHidden/>
    <w:unhideWhenUsed/>
    <w:rsid w:val="00264A85"/>
    <w:rPr>
      <w:sz w:val="16"/>
      <w:szCs w:val="16"/>
    </w:rPr>
  </w:style>
  <w:style w:type="paragraph" w:styleId="CommentText">
    <w:name w:val="annotation text"/>
    <w:basedOn w:val="Normal"/>
    <w:link w:val="CommentTextChar"/>
    <w:uiPriority w:val="99"/>
    <w:semiHidden/>
    <w:unhideWhenUsed/>
    <w:rsid w:val="00264A85"/>
    <w:pPr>
      <w:spacing w:line="240" w:lineRule="auto"/>
    </w:pPr>
    <w:rPr>
      <w:sz w:val="20"/>
      <w:szCs w:val="20"/>
    </w:rPr>
  </w:style>
  <w:style w:type="character" w:customStyle="1" w:styleId="CommentTextChar">
    <w:name w:val="Comment Text Char"/>
    <w:basedOn w:val="DefaultParagraphFont"/>
    <w:link w:val="CommentText"/>
    <w:uiPriority w:val="99"/>
    <w:semiHidden/>
    <w:rsid w:val="00264A85"/>
    <w:rPr>
      <w:sz w:val="20"/>
      <w:szCs w:val="20"/>
    </w:rPr>
  </w:style>
  <w:style w:type="paragraph" w:styleId="CommentSubject">
    <w:name w:val="annotation subject"/>
    <w:basedOn w:val="CommentText"/>
    <w:next w:val="CommentText"/>
    <w:link w:val="CommentSubjectChar"/>
    <w:uiPriority w:val="99"/>
    <w:semiHidden/>
    <w:unhideWhenUsed/>
    <w:rsid w:val="00264A85"/>
    <w:rPr>
      <w:b/>
      <w:bCs/>
    </w:rPr>
  </w:style>
  <w:style w:type="character" w:customStyle="1" w:styleId="CommentSubjectChar">
    <w:name w:val="Comment Subject Char"/>
    <w:basedOn w:val="CommentTextChar"/>
    <w:link w:val="CommentSubject"/>
    <w:uiPriority w:val="99"/>
    <w:semiHidden/>
    <w:rsid w:val="00264A85"/>
    <w:rPr>
      <w:b/>
      <w:bCs/>
      <w:sz w:val="20"/>
      <w:szCs w:val="20"/>
    </w:rPr>
  </w:style>
  <w:style w:type="paragraph" w:styleId="BalloonText">
    <w:name w:val="Balloon Text"/>
    <w:basedOn w:val="Normal"/>
    <w:link w:val="BalloonTextChar"/>
    <w:uiPriority w:val="99"/>
    <w:semiHidden/>
    <w:unhideWhenUsed/>
    <w:rsid w:val="00264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A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0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questrianwa.org.au/default.asp?MenuID=Sports%2F14220%2F0%2CDressage%2F14225%2F9482%2CDressage%5FRules%7E%5FTests%5Fand%5Fkey%5Fdocuments%2F14248%2F0%2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mbers@equestrianwa.org.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0203C-76CA-43C8-9E82-3E94E837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CWise</cp:lastModifiedBy>
  <cp:revision>2</cp:revision>
  <cp:lastPrinted>2013-04-16T09:41:00Z</cp:lastPrinted>
  <dcterms:created xsi:type="dcterms:W3CDTF">2013-04-17T01:34:00Z</dcterms:created>
  <dcterms:modified xsi:type="dcterms:W3CDTF">2013-04-17T01:34:00Z</dcterms:modified>
</cp:coreProperties>
</file>